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FFB43" w14:textId="0DCF5C47" w:rsidR="00B01C07" w:rsidRPr="00E0459A" w:rsidRDefault="00F035A1" w:rsidP="00B01C07">
      <w:pPr>
        <w:widowControl/>
        <w:snapToGrid w:val="0"/>
        <w:spacing w:line="240" w:lineRule="atLeast"/>
        <w:jc w:val="center"/>
        <w:rPr>
          <w:rFonts w:ascii="Century" w:hAnsi="Century"/>
          <w:b/>
          <w:sz w:val="24"/>
          <w:szCs w:val="28"/>
        </w:rPr>
      </w:pPr>
      <w:r w:rsidRPr="00E0459A">
        <w:rPr>
          <w:rFonts w:ascii="Century" w:hAnsi="Century"/>
          <w:b/>
          <w:sz w:val="24"/>
          <w:szCs w:val="28"/>
        </w:rPr>
        <w:t>20</w:t>
      </w:r>
      <w:r w:rsidR="00F94372" w:rsidRPr="00E0459A">
        <w:rPr>
          <w:rFonts w:ascii="Century" w:hAnsi="Century"/>
          <w:b/>
          <w:sz w:val="24"/>
          <w:szCs w:val="28"/>
        </w:rPr>
        <w:t>20</w:t>
      </w:r>
      <w:r w:rsidR="00B01C07" w:rsidRPr="00E0459A">
        <w:rPr>
          <w:rFonts w:ascii="Century" w:hAnsi="Century"/>
          <w:b/>
          <w:sz w:val="24"/>
          <w:szCs w:val="28"/>
        </w:rPr>
        <w:t>年度</w:t>
      </w:r>
    </w:p>
    <w:p w14:paraId="49A72D67" w14:textId="77777777" w:rsidR="00B01C07" w:rsidRPr="00E0459A" w:rsidRDefault="00B01C07" w:rsidP="00B01C07">
      <w:pPr>
        <w:snapToGrid w:val="0"/>
        <w:spacing w:line="240" w:lineRule="atLeast"/>
        <w:jc w:val="center"/>
        <w:rPr>
          <w:rFonts w:ascii="Century" w:hAnsi="Century"/>
          <w:b/>
          <w:sz w:val="24"/>
          <w:szCs w:val="28"/>
        </w:rPr>
      </w:pPr>
      <w:r w:rsidRPr="00E0459A">
        <w:rPr>
          <w:rFonts w:ascii="Century" w:hAnsi="Century"/>
          <w:b/>
          <w:sz w:val="24"/>
          <w:szCs w:val="28"/>
        </w:rPr>
        <w:t>動物用医療機器・体外診断用医薬品に関する医薬品医療機器等法講習会</w:t>
      </w:r>
    </w:p>
    <w:p w14:paraId="2D85B01F" w14:textId="456F4C98" w:rsidR="00B01C07" w:rsidRDefault="00B01C07" w:rsidP="00E0459A">
      <w:pPr>
        <w:rPr>
          <w:rFonts w:ascii="Century" w:hAnsi="Century"/>
        </w:rPr>
      </w:pPr>
    </w:p>
    <w:p w14:paraId="59DA46CC" w14:textId="77777777" w:rsidR="00E0459A" w:rsidRPr="00C303D7" w:rsidRDefault="00E0459A" w:rsidP="00E0459A">
      <w:pPr>
        <w:rPr>
          <w:rFonts w:ascii="Century" w:hAnsi="Century"/>
        </w:rPr>
      </w:pPr>
    </w:p>
    <w:p w14:paraId="46AC3277" w14:textId="50115ED1" w:rsidR="00B01C07" w:rsidRPr="00C303D7" w:rsidRDefault="00E0459A" w:rsidP="00E0459A">
      <w:pPr>
        <w:jc w:val="right"/>
        <w:rPr>
          <w:rFonts w:ascii="Century" w:hAnsi="Century"/>
        </w:rPr>
      </w:pPr>
      <w:r>
        <w:rPr>
          <w:rFonts w:ascii="Century" w:hAnsi="Century" w:hint="eastAsia"/>
        </w:rPr>
        <w:t>【配信期間】</w:t>
      </w:r>
      <w:r w:rsidR="0079697B" w:rsidRPr="00C303D7">
        <w:rPr>
          <w:rFonts w:ascii="Century" w:hAnsi="Century"/>
        </w:rPr>
        <w:t>20</w:t>
      </w:r>
      <w:r w:rsidR="00F94372" w:rsidRPr="00C303D7">
        <w:rPr>
          <w:rFonts w:ascii="Century" w:hAnsi="Century"/>
        </w:rPr>
        <w:t>20</w:t>
      </w:r>
      <w:r w:rsidR="00B01C07" w:rsidRPr="00C303D7">
        <w:rPr>
          <w:rFonts w:ascii="Century" w:hAnsi="Century"/>
        </w:rPr>
        <w:t>年</w:t>
      </w:r>
      <w:r w:rsidR="00B01C07" w:rsidRPr="00C303D7">
        <w:rPr>
          <w:rFonts w:ascii="Century" w:hAnsi="Century"/>
        </w:rPr>
        <w:t>11</w:t>
      </w:r>
      <w:r w:rsidR="00B01C07" w:rsidRPr="00C303D7">
        <w:rPr>
          <w:rFonts w:ascii="Century" w:hAnsi="Century"/>
        </w:rPr>
        <w:t>月</w:t>
      </w:r>
      <w:r w:rsidR="00F94372" w:rsidRPr="00C303D7">
        <w:rPr>
          <w:rFonts w:ascii="Century" w:hAnsi="Century"/>
        </w:rPr>
        <w:t>16</w:t>
      </w:r>
      <w:r w:rsidR="00B01C07" w:rsidRPr="00C303D7">
        <w:rPr>
          <w:rFonts w:ascii="Century" w:hAnsi="Century"/>
        </w:rPr>
        <w:t>日（</w:t>
      </w:r>
      <w:r w:rsidR="00F94372" w:rsidRPr="00C303D7">
        <w:rPr>
          <w:rFonts w:ascii="Century" w:hAnsi="Century"/>
        </w:rPr>
        <w:t>月</w:t>
      </w:r>
      <w:r w:rsidR="00B01C07" w:rsidRPr="00C303D7">
        <w:rPr>
          <w:rFonts w:ascii="Century" w:hAnsi="Century"/>
        </w:rPr>
        <w:t>）</w:t>
      </w:r>
      <w:r w:rsidR="00F94372" w:rsidRPr="00C303D7">
        <w:rPr>
          <w:rFonts w:ascii="Century" w:hAnsi="Century"/>
        </w:rPr>
        <w:t>～</w:t>
      </w:r>
      <w:r w:rsidR="00F94372" w:rsidRPr="00C303D7">
        <w:rPr>
          <w:rFonts w:ascii="Century" w:hAnsi="Century"/>
        </w:rPr>
        <w:t>12</w:t>
      </w:r>
      <w:r w:rsidR="00F94372" w:rsidRPr="00C303D7">
        <w:rPr>
          <w:rFonts w:ascii="Century" w:hAnsi="Century"/>
        </w:rPr>
        <w:t>月</w:t>
      </w:r>
      <w:r w:rsidR="00F94372" w:rsidRPr="00C303D7">
        <w:rPr>
          <w:rFonts w:ascii="Century" w:hAnsi="Century"/>
        </w:rPr>
        <w:t>15</w:t>
      </w:r>
      <w:r w:rsidR="00F94372" w:rsidRPr="00C303D7">
        <w:rPr>
          <w:rFonts w:ascii="Century" w:hAnsi="Century"/>
        </w:rPr>
        <w:t>日（火）</w:t>
      </w:r>
    </w:p>
    <w:tbl>
      <w:tblPr>
        <w:tblStyle w:val="10"/>
        <w:tblW w:w="9468" w:type="dxa"/>
        <w:tblLook w:val="04A0" w:firstRow="1" w:lastRow="0" w:firstColumn="1" w:lastColumn="0" w:noHBand="0" w:noVBand="1"/>
      </w:tblPr>
      <w:tblGrid>
        <w:gridCol w:w="1668"/>
        <w:gridCol w:w="7800"/>
      </w:tblGrid>
      <w:tr w:rsidR="00E0459A" w:rsidRPr="00E0459A" w14:paraId="5FC1DA5D" w14:textId="77777777" w:rsidTr="0075761D">
        <w:tc>
          <w:tcPr>
            <w:tcW w:w="1668" w:type="dxa"/>
          </w:tcPr>
          <w:p w14:paraId="07B25E4F" w14:textId="77777777" w:rsidR="00E0459A" w:rsidRPr="00E0459A" w:rsidRDefault="00E0459A" w:rsidP="00E0459A">
            <w:pPr>
              <w:jc w:val="center"/>
              <w:rPr>
                <w:rFonts w:ascii="Century" w:hAnsi="Century" w:cs="Times New Roman"/>
                <w:sz w:val="24"/>
                <w:lang w:val="en-US" w:bidi="ar-SA"/>
              </w:rPr>
            </w:pPr>
            <w:r w:rsidRPr="00E0459A">
              <w:rPr>
                <w:rFonts w:ascii="Century" w:hAnsi="Century" w:cs="Times New Roman" w:hint="eastAsia"/>
                <w:sz w:val="24"/>
                <w:lang w:val="en-US" w:bidi="ar-SA"/>
              </w:rPr>
              <w:t>講演番号</w:t>
            </w:r>
          </w:p>
          <w:p w14:paraId="60D8B21F" w14:textId="77777777" w:rsidR="00E0459A" w:rsidRPr="00E0459A" w:rsidRDefault="00E0459A" w:rsidP="00E0459A">
            <w:pPr>
              <w:jc w:val="center"/>
              <w:rPr>
                <w:rFonts w:ascii="Century" w:hAnsi="Century" w:cs="Times New Roman"/>
                <w:sz w:val="24"/>
                <w:lang w:val="en-US" w:bidi="ar-SA"/>
              </w:rPr>
            </w:pPr>
            <w:r w:rsidRPr="00E0459A">
              <w:rPr>
                <w:rFonts w:ascii="Century" w:hAnsi="Century" w:cs="Times New Roman" w:hint="eastAsia"/>
                <w:sz w:val="24"/>
                <w:lang w:val="en-US" w:bidi="ar-SA"/>
              </w:rPr>
              <w:t>時間</w:t>
            </w:r>
          </w:p>
        </w:tc>
        <w:tc>
          <w:tcPr>
            <w:tcW w:w="7800" w:type="dxa"/>
          </w:tcPr>
          <w:p w14:paraId="74363CA7" w14:textId="77777777" w:rsidR="00E0459A" w:rsidRPr="00E0459A" w:rsidRDefault="00E0459A" w:rsidP="00E0459A">
            <w:pPr>
              <w:jc w:val="center"/>
              <w:rPr>
                <w:rFonts w:ascii="Century" w:hAnsi="Century" w:cs="Times New Roman"/>
                <w:sz w:val="24"/>
                <w:lang w:val="en-US" w:bidi="ar-SA"/>
              </w:rPr>
            </w:pPr>
            <w:r w:rsidRPr="00E0459A">
              <w:rPr>
                <w:rFonts w:ascii="Century" w:hAnsi="Century" w:cs="Times New Roman" w:hint="eastAsia"/>
                <w:sz w:val="24"/>
                <w:lang w:val="en-US" w:bidi="ar-SA"/>
              </w:rPr>
              <w:t>講習内容及び講師</w:t>
            </w:r>
          </w:p>
        </w:tc>
      </w:tr>
      <w:tr w:rsidR="00E0459A" w:rsidRPr="00942F72" w14:paraId="1BCCEB78" w14:textId="77777777" w:rsidTr="0075761D">
        <w:tc>
          <w:tcPr>
            <w:tcW w:w="1668" w:type="dxa"/>
            <w:vAlign w:val="center"/>
          </w:tcPr>
          <w:p w14:paraId="2AE2F9D4"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【１】</w:t>
            </w:r>
          </w:p>
          <w:p w14:paraId="6096FDE6"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w:t>
            </w:r>
            <w:r w:rsidRPr="00E0459A">
              <w:rPr>
                <w:rFonts w:ascii="Century" w:hAnsi="Century" w:cs="Times New Roman" w:hint="eastAsia"/>
                <w:b/>
                <w:sz w:val="24"/>
                <w:lang w:val="en-US" w:bidi="ar-SA"/>
              </w:rPr>
              <w:t>10</w:t>
            </w:r>
            <w:r w:rsidRPr="00E0459A">
              <w:rPr>
                <w:rFonts w:ascii="Century" w:hAnsi="Century" w:cs="Times New Roman" w:hint="eastAsia"/>
                <w:b/>
                <w:sz w:val="24"/>
                <w:lang w:val="en-US" w:bidi="ar-SA"/>
              </w:rPr>
              <w:t>分）</w:t>
            </w:r>
          </w:p>
        </w:tc>
        <w:tc>
          <w:tcPr>
            <w:tcW w:w="7800" w:type="dxa"/>
          </w:tcPr>
          <w:p w14:paraId="1B975020" w14:textId="77777777" w:rsidR="00E0459A" w:rsidRPr="00E0459A" w:rsidRDefault="00E0459A" w:rsidP="00E0459A">
            <w:pPr>
              <w:spacing w:line="480" w:lineRule="exact"/>
              <w:jc w:val="both"/>
              <w:rPr>
                <w:rFonts w:ascii="Century" w:hAnsi="Century" w:cs="Times New Roman"/>
                <w:b/>
                <w:bCs/>
                <w:lang w:val="en-US" w:bidi="ar-SA"/>
              </w:rPr>
            </w:pPr>
            <w:r w:rsidRPr="00E0459A">
              <w:rPr>
                <w:rFonts w:ascii="Century" w:hAnsi="Century" w:cs="Times New Roman" w:hint="eastAsia"/>
                <w:b/>
                <w:bCs/>
                <w:lang w:val="en-US" w:bidi="ar-SA"/>
              </w:rPr>
              <w:t xml:space="preserve">農林水産省からお知らせ　</w:t>
            </w:r>
          </w:p>
          <w:p w14:paraId="16E9A0DD" w14:textId="77777777" w:rsidR="00E0459A" w:rsidRPr="00E0459A" w:rsidRDefault="00E0459A" w:rsidP="00E0459A">
            <w:pPr>
              <w:spacing w:line="480" w:lineRule="exact"/>
              <w:jc w:val="both"/>
              <w:rPr>
                <w:rFonts w:ascii="Century" w:eastAsia="PMingLiU" w:hAnsi="Century" w:cs="Times New Roman"/>
                <w:lang w:val="en-US" w:bidi="ar-SA"/>
              </w:rPr>
            </w:pPr>
            <w:r w:rsidRPr="00E0459A">
              <w:rPr>
                <w:rFonts w:ascii="Century" w:hAnsi="Century" w:cs="Times New Roman" w:hint="eastAsia"/>
                <w:lang w:val="en-US" w:bidi="ar-SA"/>
              </w:rPr>
              <w:t>農林水産省　畜水産安全管理課　薬事審査管理班　小佐々　隆志</w:t>
            </w:r>
          </w:p>
        </w:tc>
      </w:tr>
      <w:tr w:rsidR="00E0459A" w:rsidRPr="00942F72" w14:paraId="2F9F0664" w14:textId="77777777" w:rsidTr="0075761D">
        <w:tc>
          <w:tcPr>
            <w:tcW w:w="1668" w:type="dxa"/>
            <w:vAlign w:val="center"/>
          </w:tcPr>
          <w:p w14:paraId="1F722261"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【２】</w:t>
            </w:r>
          </w:p>
          <w:p w14:paraId="789D9729"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w:t>
            </w:r>
            <w:r w:rsidRPr="00E0459A">
              <w:rPr>
                <w:rFonts w:ascii="Century" w:hAnsi="Century" w:cs="Times New Roman" w:hint="eastAsia"/>
                <w:b/>
                <w:sz w:val="24"/>
                <w:lang w:val="en-US" w:bidi="ar-SA"/>
              </w:rPr>
              <w:t>30</w:t>
            </w:r>
            <w:r w:rsidRPr="00E0459A">
              <w:rPr>
                <w:rFonts w:ascii="Century" w:hAnsi="Century" w:cs="Times New Roman" w:hint="eastAsia"/>
                <w:b/>
                <w:sz w:val="24"/>
                <w:lang w:val="en-US" w:bidi="ar-SA"/>
              </w:rPr>
              <w:t>分）</w:t>
            </w:r>
          </w:p>
        </w:tc>
        <w:tc>
          <w:tcPr>
            <w:tcW w:w="7800" w:type="dxa"/>
          </w:tcPr>
          <w:p w14:paraId="50BCFB60" w14:textId="77777777" w:rsidR="00E0459A" w:rsidRPr="00E0459A" w:rsidRDefault="00E0459A" w:rsidP="00E0459A">
            <w:pPr>
              <w:spacing w:line="480" w:lineRule="exact"/>
              <w:jc w:val="both"/>
              <w:rPr>
                <w:rFonts w:ascii="Century" w:hAnsi="Century" w:cs="Times New Roman"/>
                <w:b/>
                <w:bCs/>
                <w:lang w:val="en-US" w:bidi="ar-SA"/>
              </w:rPr>
            </w:pPr>
            <w:r w:rsidRPr="00E0459A">
              <w:rPr>
                <w:rFonts w:ascii="Century" w:hAnsi="Century" w:cs="Times New Roman" w:hint="eastAsia"/>
                <w:b/>
                <w:bCs/>
                <w:lang w:val="en-US" w:bidi="ar-SA"/>
              </w:rPr>
              <w:t>医薬品医療機器等法の改正　（令和３年、４年施行分を中心に）</w:t>
            </w:r>
          </w:p>
          <w:p w14:paraId="7D0478E6" w14:textId="77777777" w:rsidR="00E0459A" w:rsidRPr="00E0459A" w:rsidRDefault="00E0459A" w:rsidP="00E0459A">
            <w:pPr>
              <w:spacing w:line="480" w:lineRule="exact"/>
              <w:jc w:val="both"/>
              <w:rPr>
                <w:rFonts w:ascii="Century" w:hAnsi="Century" w:cs="Times New Roman"/>
                <w:color w:val="0000FF"/>
                <w:lang w:val="en-US" w:bidi="ar-SA"/>
              </w:rPr>
            </w:pPr>
            <w:r w:rsidRPr="00E0459A">
              <w:rPr>
                <w:rFonts w:ascii="Century" w:hAnsi="Century" w:cs="Times New Roman" w:hint="eastAsia"/>
                <w:lang w:val="en-US" w:bidi="ar-SA"/>
              </w:rPr>
              <w:t>農林水産省　畜水産安全管理課　薬事審査管理班　山本　篤</w:t>
            </w:r>
          </w:p>
        </w:tc>
      </w:tr>
      <w:tr w:rsidR="00E0459A" w:rsidRPr="00942F72" w14:paraId="71D17F55" w14:textId="77777777" w:rsidTr="0075761D">
        <w:trPr>
          <w:trHeight w:val="1074"/>
        </w:trPr>
        <w:tc>
          <w:tcPr>
            <w:tcW w:w="1668" w:type="dxa"/>
            <w:vAlign w:val="center"/>
          </w:tcPr>
          <w:p w14:paraId="02C50778"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【３】</w:t>
            </w:r>
          </w:p>
          <w:p w14:paraId="5BBC319A"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w:t>
            </w:r>
            <w:r w:rsidRPr="00E0459A">
              <w:rPr>
                <w:rFonts w:ascii="Century" w:hAnsi="Century" w:cs="Times New Roman" w:hint="eastAsia"/>
                <w:b/>
                <w:sz w:val="24"/>
                <w:lang w:val="en-US" w:bidi="ar-SA"/>
              </w:rPr>
              <w:t>40</w:t>
            </w:r>
            <w:r w:rsidRPr="00E0459A">
              <w:rPr>
                <w:rFonts w:ascii="Century" w:hAnsi="Century" w:cs="Times New Roman" w:hint="eastAsia"/>
                <w:b/>
                <w:sz w:val="24"/>
                <w:lang w:val="en-US" w:bidi="ar-SA"/>
              </w:rPr>
              <w:t>分）</w:t>
            </w:r>
          </w:p>
        </w:tc>
        <w:tc>
          <w:tcPr>
            <w:tcW w:w="7800" w:type="dxa"/>
          </w:tcPr>
          <w:p w14:paraId="5DC7C4D3" w14:textId="77777777" w:rsidR="00E0459A" w:rsidRPr="00E0459A" w:rsidRDefault="00E0459A" w:rsidP="00E0459A">
            <w:pPr>
              <w:spacing w:line="480" w:lineRule="exact"/>
              <w:jc w:val="both"/>
              <w:rPr>
                <w:rFonts w:ascii="Century" w:hAnsi="Century" w:cs="Times New Roman"/>
                <w:b/>
                <w:bCs/>
                <w:color w:val="000000"/>
                <w:lang w:val="en-US" w:bidi="ar-SA"/>
              </w:rPr>
            </w:pPr>
            <w:r w:rsidRPr="00E0459A">
              <w:rPr>
                <w:rFonts w:ascii="Century" w:hAnsi="Century" w:cs="Times New Roman" w:hint="eastAsia"/>
                <w:b/>
                <w:bCs/>
                <w:color w:val="000000"/>
                <w:lang w:val="en-US" w:bidi="ar-SA"/>
              </w:rPr>
              <w:t>動物用医療機器及び体外診断用医薬品の許可・登録申請等の手続及び規制</w:t>
            </w:r>
          </w:p>
          <w:p w14:paraId="53D6C85D" w14:textId="77777777" w:rsidR="00E0459A" w:rsidRPr="00E0459A" w:rsidRDefault="00E0459A" w:rsidP="00E0459A">
            <w:pPr>
              <w:spacing w:line="480" w:lineRule="exact"/>
              <w:jc w:val="both"/>
              <w:rPr>
                <w:rFonts w:ascii="Century" w:hAnsi="Century" w:cs="Times New Roman"/>
                <w:color w:val="000000"/>
                <w:lang w:val="en-US" w:bidi="ar-SA"/>
              </w:rPr>
            </w:pPr>
            <w:r w:rsidRPr="00E0459A">
              <w:rPr>
                <w:rFonts w:ascii="Century" w:hAnsi="Century" w:cs="Times New Roman" w:hint="eastAsia"/>
                <w:color w:val="000000"/>
                <w:lang w:val="en-US" w:bidi="ar-SA"/>
              </w:rPr>
              <w:t xml:space="preserve">農林水産省　</w:t>
            </w:r>
            <w:r w:rsidRPr="00E0459A">
              <w:rPr>
                <w:rFonts w:ascii="Century" w:hAnsi="Century" w:cs="Times New Roman" w:hint="eastAsia"/>
                <w:lang w:val="en-US" w:bidi="ar-SA"/>
              </w:rPr>
              <w:t>畜水産安全管理課　薬事審査管理班　土屋　杏奈</w:t>
            </w:r>
            <w:r w:rsidRPr="00E0459A">
              <w:rPr>
                <w:rFonts w:ascii="Century" w:hAnsi="Century" w:cs="Times New Roman" w:hint="eastAsia"/>
                <w:color w:val="000000"/>
                <w:lang w:val="en-US" w:bidi="ar-SA"/>
              </w:rPr>
              <w:t xml:space="preserve">　</w:t>
            </w:r>
          </w:p>
        </w:tc>
      </w:tr>
      <w:tr w:rsidR="00E0459A" w:rsidRPr="00942F72" w14:paraId="2AD9CA36" w14:textId="77777777" w:rsidTr="0075761D">
        <w:trPr>
          <w:trHeight w:val="1132"/>
        </w:trPr>
        <w:tc>
          <w:tcPr>
            <w:tcW w:w="1668" w:type="dxa"/>
            <w:vAlign w:val="center"/>
          </w:tcPr>
          <w:p w14:paraId="0D0EE122"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【４】</w:t>
            </w:r>
          </w:p>
          <w:p w14:paraId="0EDF9592"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w:t>
            </w:r>
            <w:r w:rsidRPr="00E0459A">
              <w:rPr>
                <w:rFonts w:ascii="Century" w:hAnsi="Century" w:cs="Times New Roman" w:hint="eastAsia"/>
                <w:b/>
                <w:sz w:val="24"/>
                <w:lang w:val="en-US" w:bidi="ar-SA"/>
              </w:rPr>
              <w:t>40</w:t>
            </w:r>
            <w:r w:rsidRPr="00E0459A">
              <w:rPr>
                <w:rFonts w:ascii="Century" w:hAnsi="Century" w:cs="Times New Roman" w:hint="eastAsia"/>
                <w:b/>
                <w:sz w:val="24"/>
                <w:lang w:val="en-US" w:bidi="ar-SA"/>
              </w:rPr>
              <w:t>分）</w:t>
            </w:r>
          </w:p>
        </w:tc>
        <w:tc>
          <w:tcPr>
            <w:tcW w:w="7800" w:type="dxa"/>
          </w:tcPr>
          <w:p w14:paraId="3279A8B4" w14:textId="77777777" w:rsidR="00E0459A" w:rsidRPr="00E0459A" w:rsidRDefault="00E0459A" w:rsidP="00E0459A">
            <w:pPr>
              <w:spacing w:line="480" w:lineRule="exact"/>
              <w:jc w:val="both"/>
              <w:rPr>
                <w:rFonts w:ascii="Century" w:hAnsi="Century" w:cs="Times New Roman"/>
                <w:b/>
                <w:bCs/>
                <w:color w:val="000000"/>
                <w:lang w:val="en-US" w:bidi="ar-SA"/>
              </w:rPr>
            </w:pPr>
            <w:r w:rsidRPr="00E0459A">
              <w:rPr>
                <w:rFonts w:ascii="Century" w:hAnsi="Century" w:cs="Times New Roman" w:hint="eastAsia"/>
                <w:b/>
                <w:bCs/>
                <w:color w:val="000000"/>
                <w:lang w:val="en-US" w:bidi="ar-SA"/>
              </w:rPr>
              <w:t>動物用医療機器の製造販売承認申請等の手続　（クラスダウンを含む）</w:t>
            </w:r>
          </w:p>
          <w:p w14:paraId="0049D0BE" w14:textId="77777777" w:rsidR="00E0459A" w:rsidRPr="00E0459A" w:rsidRDefault="00E0459A" w:rsidP="00E0459A">
            <w:pPr>
              <w:spacing w:line="480" w:lineRule="exact"/>
              <w:jc w:val="both"/>
              <w:rPr>
                <w:rFonts w:ascii="Century" w:hAnsi="Century" w:cs="Times New Roman"/>
                <w:color w:val="000000"/>
                <w:lang w:val="en-US" w:eastAsia="zh-TW" w:bidi="ar-SA"/>
              </w:rPr>
            </w:pPr>
            <w:r w:rsidRPr="00E0459A">
              <w:rPr>
                <w:rFonts w:ascii="Century" w:hAnsi="Century" w:cs="Times New Roman" w:hint="eastAsia"/>
                <w:color w:val="000000"/>
                <w:lang w:val="en-US" w:eastAsia="zh-TW" w:bidi="ar-SA"/>
              </w:rPr>
              <w:t>農林水産省　動物医薬品検査所</w:t>
            </w:r>
            <w:r w:rsidRPr="00E0459A">
              <w:rPr>
                <w:rFonts w:ascii="Century" w:hAnsi="Century" w:cs="Times New Roman" w:hint="eastAsia"/>
                <w:color w:val="000000"/>
                <w:lang w:val="en-US" w:bidi="ar-SA"/>
              </w:rPr>
              <w:t xml:space="preserve">　</w:t>
            </w:r>
            <w:r w:rsidRPr="00E0459A">
              <w:rPr>
                <w:rFonts w:ascii="Century" w:hAnsi="Century" w:cs="Times New Roman" w:hint="eastAsia"/>
                <w:color w:val="000000"/>
                <w:lang w:val="en-US" w:eastAsia="zh-TW" w:bidi="ar-SA"/>
              </w:rPr>
              <w:t>審査調整課</w:t>
            </w:r>
            <w:r w:rsidRPr="00E0459A">
              <w:rPr>
                <w:rFonts w:ascii="Century" w:hAnsi="Century" w:cs="Times New Roman" w:hint="eastAsia"/>
                <w:color w:val="000000"/>
                <w:lang w:val="en-US" w:bidi="ar-SA"/>
              </w:rPr>
              <w:t xml:space="preserve">　</w:t>
            </w:r>
            <w:r w:rsidRPr="00E0459A">
              <w:rPr>
                <w:rFonts w:ascii="Century" w:hAnsi="Century" w:cs="Times New Roman" w:hint="eastAsia"/>
                <w:color w:val="000000"/>
                <w:lang w:val="en-US" w:eastAsia="zh-TW" w:bidi="ar-SA"/>
              </w:rPr>
              <w:t xml:space="preserve">今泉　真奈美　</w:t>
            </w:r>
          </w:p>
        </w:tc>
      </w:tr>
      <w:tr w:rsidR="00E0459A" w:rsidRPr="00942F72" w14:paraId="4ADB597C" w14:textId="77777777" w:rsidTr="0075761D">
        <w:trPr>
          <w:trHeight w:val="1056"/>
        </w:trPr>
        <w:tc>
          <w:tcPr>
            <w:tcW w:w="1668" w:type="dxa"/>
            <w:vAlign w:val="center"/>
          </w:tcPr>
          <w:p w14:paraId="002F5483"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【５】</w:t>
            </w:r>
          </w:p>
          <w:p w14:paraId="32C9CDC1"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w:t>
            </w:r>
            <w:r w:rsidRPr="00E0459A">
              <w:rPr>
                <w:rFonts w:ascii="Century" w:hAnsi="Century" w:cs="Times New Roman" w:hint="eastAsia"/>
                <w:b/>
                <w:sz w:val="24"/>
                <w:lang w:val="en-US" w:bidi="ar-SA"/>
              </w:rPr>
              <w:t>40</w:t>
            </w:r>
            <w:r w:rsidRPr="00E0459A">
              <w:rPr>
                <w:rFonts w:ascii="Century" w:hAnsi="Century" w:cs="Times New Roman" w:hint="eastAsia"/>
                <w:b/>
                <w:sz w:val="24"/>
                <w:lang w:val="en-US" w:bidi="ar-SA"/>
              </w:rPr>
              <w:t>分）</w:t>
            </w:r>
          </w:p>
        </w:tc>
        <w:tc>
          <w:tcPr>
            <w:tcW w:w="7800" w:type="dxa"/>
          </w:tcPr>
          <w:p w14:paraId="02E72662" w14:textId="77777777" w:rsidR="00E0459A" w:rsidRPr="00E0459A" w:rsidRDefault="00E0459A" w:rsidP="00E0459A">
            <w:pPr>
              <w:spacing w:line="480" w:lineRule="exact"/>
              <w:jc w:val="both"/>
              <w:rPr>
                <w:rFonts w:ascii="Century" w:hAnsi="Century" w:cs="Times New Roman"/>
                <w:b/>
                <w:bCs/>
                <w:color w:val="000000"/>
                <w:lang w:val="en-US" w:bidi="ar-SA"/>
              </w:rPr>
            </w:pPr>
            <w:r w:rsidRPr="00E0459A">
              <w:rPr>
                <w:rFonts w:ascii="Century" w:hAnsi="Century" w:cs="Times New Roman" w:hint="eastAsia"/>
                <w:b/>
                <w:bCs/>
                <w:color w:val="000000"/>
                <w:lang w:val="en-US" w:bidi="ar-SA"/>
              </w:rPr>
              <w:t>動物用体外診断用医薬品の承認申請等の手続　（届出品目の拡大を含む）</w:t>
            </w:r>
          </w:p>
          <w:p w14:paraId="78B8211D" w14:textId="77777777" w:rsidR="00E0459A" w:rsidRPr="00E0459A" w:rsidRDefault="00E0459A" w:rsidP="00E0459A">
            <w:pPr>
              <w:spacing w:line="480" w:lineRule="exact"/>
              <w:jc w:val="both"/>
              <w:rPr>
                <w:rFonts w:ascii="Century" w:eastAsia="PMingLiU" w:hAnsi="Century" w:cs="Times New Roman"/>
                <w:color w:val="000000"/>
                <w:lang w:val="en-US" w:bidi="ar-SA"/>
              </w:rPr>
            </w:pPr>
            <w:r w:rsidRPr="00E0459A">
              <w:rPr>
                <w:rFonts w:ascii="Century" w:hAnsi="Century" w:cs="Times New Roman" w:hint="eastAsia"/>
                <w:color w:val="000000"/>
                <w:lang w:val="en-US" w:eastAsia="zh-TW" w:bidi="ar-SA"/>
              </w:rPr>
              <w:t>農林水産省　動物医薬品検査所</w:t>
            </w:r>
            <w:r w:rsidRPr="00E0459A">
              <w:rPr>
                <w:rFonts w:ascii="Century" w:hAnsi="Century" w:cs="Times New Roman" w:hint="eastAsia"/>
                <w:color w:val="000000"/>
                <w:lang w:val="en-US" w:bidi="ar-SA"/>
              </w:rPr>
              <w:t xml:space="preserve">　</w:t>
            </w:r>
            <w:r w:rsidRPr="00E0459A">
              <w:rPr>
                <w:rFonts w:ascii="Century" w:hAnsi="Century" w:cs="Times New Roman" w:hint="eastAsia"/>
                <w:color w:val="000000"/>
                <w:lang w:val="en-US" w:eastAsia="zh-TW" w:bidi="ar-SA"/>
              </w:rPr>
              <w:t>審査調整課　内山　万利子</w:t>
            </w:r>
          </w:p>
        </w:tc>
      </w:tr>
      <w:tr w:rsidR="00E0459A" w:rsidRPr="00942F72" w14:paraId="17B27895" w14:textId="77777777" w:rsidTr="0075761D">
        <w:trPr>
          <w:trHeight w:val="1205"/>
        </w:trPr>
        <w:tc>
          <w:tcPr>
            <w:tcW w:w="1668" w:type="dxa"/>
            <w:vAlign w:val="center"/>
          </w:tcPr>
          <w:p w14:paraId="5C04D5DE"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【６】</w:t>
            </w:r>
          </w:p>
          <w:p w14:paraId="408D8E19"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w:t>
            </w:r>
            <w:r w:rsidRPr="00E0459A">
              <w:rPr>
                <w:rFonts w:ascii="Century" w:hAnsi="Century" w:cs="Times New Roman" w:hint="eastAsia"/>
                <w:b/>
                <w:sz w:val="24"/>
                <w:lang w:val="en-US" w:bidi="ar-SA"/>
              </w:rPr>
              <w:t>30</w:t>
            </w:r>
            <w:r w:rsidRPr="00E0459A">
              <w:rPr>
                <w:rFonts w:ascii="Century" w:hAnsi="Century" w:cs="Times New Roman" w:hint="eastAsia"/>
                <w:b/>
                <w:sz w:val="24"/>
                <w:lang w:val="en-US" w:bidi="ar-SA"/>
              </w:rPr>
              <w:t>分）</w:t>
            </w:r>
          </w:p>
        </w:tc>
        <w:tc>
          <w:tcPr>
            <w:tcW w:w="7800" w:type="dxa"/>
          </w:tcPr>
          <w:p w14:paraId="119136DE" w14:textId="77777777" w:rsidR="00E0459A" w:rsidRPr="00E0459A" w:rsidRDefault="00E0459A" w:rsidP="00E0459A">
            <w:pPr>
              <w:spacing w:line="480" w:lineRule="exact"/>
              <w:jc w:val="both"/>
              <w:rPr>
                <w:rFonts w:ascii="Century" w:hAnsi="Century" w:cs="Times New Roman"/>
                <w:b/>
                <w:bCs/>
                <w:color w:val="000000"/>
                <w:lang w:val="en-US" w:bidi="ar-SA"/>
              </w:rPr>
            </w:pPr>
            <w:r w:rsidRPr="00E0459A">
              <w:rPr>
                <w:rFonts w:ascii="Century" w:hAnsi="Century" w:cs="Times New Roman" w:hint="eastAsia"/>
                <w:b/>
                <w:bCs/>
                <w:color w:val="000000"/>
                <w:lang w:val="en-US" w:bidi="ar-SA"/>
              </w:rPr>
              <w:t>動物用医療機器及び体外診断用医薬品のＧＭＰ適合性調査</w:t>
            </w:r>
          </w:p>
          <w:p w14:paraId="0AF297B4" w14:textId="77777777" w:rsidR="00E0459A" w:rsidRPr="00E0459A" w:rsidRDefault="00E0459A" w:rsidP="00E0459A">
            <w:pPr>
              <w:spacing w:line="480" w:lineRule="exact"/>
              <w:jc w:val="both"/>
              <w:rPr>
                <w:rFonts w:ascii="Century" w:hAnsi="Century" w:cs="Times New Roman"/>
                <w:color w:val="000000"/>
                <w:lang w:val="en-US" w:eastAsia="zh-TW" w:bidi="ar-SA"/>
              </w:rPr>
            </w:pPr>
            <w:r w:rsidRPr="00E0459A">
              <w:rPr>
                <w:rFonts w:ascii="Century" w:hAnsi="Century" w:cs="Times New Roman" w:hint="eastAsia"/>
                <w:color w:val="000000"/>
                <w:lang w:val="en-US" w:eastAsia="zh-TW" w:bidi="ar-SA"/>
              </w:rPr>
              <w:t>農林水産省　動物医薬品検査所　技術指導課</w:t>
            </w:r>
            <w:r w:rsidRPr="00E0459A">
              <w:rPr>
                <w:rFonts w:ascii="Century" w:hAnsi="Century" w:cs="Times New Roman" w:hint="eastAsia"/>
                <w:color w:val="000000"/>
                <w:lang w:val="en-US" w:bidi="ar-SA"/>
              </w:rPr>
              <w:t xml:space="preserve">　</w:t>
            </w:r>
            <w:r w:rsidRPr="00E0459A">
              <w:rPr>
                <w:rFonts w:ascii="Century" w:hAnsi="Century" w:cs="Times New Roman" w:hint="eastAsia"/>
                <w:color w:val="000000"/>
                <w:lang w:val="en-US" w:eastAsia="zh-TW" w:bidi="ar-SA"/>
              </w:rPr>
              <w:t xml:space="preserve">石川　涼子　</w:t>
            </w:r>
          </w:p>
        </w:tc>
      </w:tr>
      <w:tr w:rsidR="00E0459A" w:rsidRPr="00942F72" w14:paraId="6ED1749D" w14:textId="77777777" w:rsidTr="0075761D">
        <w:tc>
          <w:tcPr>
            <w:tcW w:w="1668" w:type="dxa"/>
            <w:vAlign w:val="center"/>
          </w:tcPr>
          <w:p w14:paraId="34C8BBB4"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【７】</w:t>
            </w:r>
          </w:p>
          <w:p w14:paraId="13D5BE7C"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w:t>
            </w:r>
            <w:r w:rsidRPr="00E0459A">
              <w:rPr>
                <w:rFonts w:ascii="Century" w:hAnsi="Century" w:cs="Times New Roman" w:hint="eastAsia"/>
                <w:b/>
                <w:sz w:val="24"/>
                <w:lang w:val="en-US" w:bidi="ar-SA"/>
              </w:rPr>
              <w:t>10</w:t>
            </w:r>
            <w:r w:rsidRPr="00E0459A">
              <w:rPr>
                <w:rFonts w:ascii="Century" w:hAnsi="Century" w:cs="Times New Roman" w:hint="eastAsia"/>
                <w:b/>
                <w:sz w:val="24"/>
                <w:lang w:val="en-US" w:bidi="ar-SA"/>
              </w:rPr>
              <w:t>分）</w:t>
            </w:r>
          </w:p>
        </w:tc>
        <w:tc>
          <w:tcPr>
            <w:tcW w:w="7800" w:type="dxa"/>
          </w:tcPr>
          <w:p w14:paraId="09F96993" w14:textId="77777777" w:rsidR="00E0459A" w:rsidRPr="00E0459A" w:rsidRDefault="00E0459A" w:rsidP="00E0459A">
            <w:pPr>
              <w:spacing w:line="480" w:lineRule="exact"/>
              <w:jc w:val="both"/>
              <w:rPr>
                <w:rFonts w:ascii="Century" w:hAnsi="Century" w:cs="Times New Roman"/>
                <w:b/>
                <w:bCs/>
                <w:lang w:val="en-US" w:bidi="ar-SA"/>
              </w:rPr>
            </w:pPr>
            <w:r w:rsidRPr="00E0459A">
              <w:rPr>
                <w:rFonts w:ascii="Century" w:hAnsi="Century" w:cs="Times New Roman" w:hint="eastAsia"/>
                <w:b/>
                <w:bCs/>
                <w:lang w:val="en-US" w:bidi="ar-SA"/>
              </w:rPr>
              <w:t>動物用医療機器及び体外診断用医薬品の添付文書の記載方法及び届出</w:t>
            </w:r>
          </w:p>
          <w:p w14:paraId="4053EDAA" w14:textId="77777777" w:rsidR="00E0459A" w:rsidRPr="00E0459A" w:rsidRDefault="00E0459A" w:rsidP="00E0459A">
            <w:pPr>
              <w:spacing w:line="480" w:lineRule="exact"/>
              <w:jc w:val="both"/>
              <w:rPr>
                <w:rFonts w:ascii="Century" w:hAnsi="Century" w:cs="Times New Roman"/>
                <w:b/>
                <w:bCs/>
                <w:lang w:val="en-US" w:bidi="ar-SA"/>
              </w:rPr>
            </w:pPr>
            <w:r w:rsidRPr="00E0459A">
              <w:rPr>
                <w:rFonts w:ascii="Century" w:hAnsi="Century" w:cs="Times New Roman" w:hint="eastAsia"/>
                <w:lang w:val="en-US" w:bidi="ar-SA"/>
              </w:rPr>
              <w:t xml:space="preserve">農林水産省　</w:t>
            </w:r>
            <w:r w:rsidRPr="00E0459A">
              <w:rPr>
                <w:rFonts w:ascii="Century" w:hAnsi="Century" w:cs="Times New Roman" w:hint="eastAsia"/>
                <w:color w:val="000000"/>
                <w:lang w:val="en-US" w:eastAsia="zh-TW" w:bidi="ar-SA"/>
              </w:rPr>
              <w:t>動物医薬品検査所</w:t>
            </w:r>
            <w:r w:rsidRPr="00E0459A">
              <w:rPr>
                <w:rFonts w:ascii="Century" w:hAnsi="Century" w:cs="Times New Roman" w:hint="eastAsia"/>
                <w:color w:val="000000"/>
                <w:lang w:val="en-US" w:bidi="ar-SA"/>
              </w:rPr>
              <w:t xml:space="preserve">　</w:t>
            </w:r>
            <w:r w:rsidRPr="00E0459A">
              <w:rPr>
                <w:rFonts w:ascii="Century" w:hAnsi="Century" w:cs="Times New Roman" w:hint="eastAsia"/>
                <w:color w:val="000000"/>
                <w:lang w:val="en-US" w:eastAsia="zh-TW" w:bidi="ar-SA"/>
              </w:rPr>
              <w:t>審査調整課　内山　万利子</w:t>
            </w:r>
          </w:p>
        </w:tc>
      </w:tr>
      <w:tr w:rsidR="00E0459A" w:rsidRPr="00942F72" w14:paraId="0DE13827" w14:textId="77777777" w:rsidTr="0075761D">
        <w:tc>
          <w:tcPr>
            <w:tcW w:w="1668" w:type="dxa"/>
            <w:vAlign w:val="center"/>
          </w:tcPr>
          <w:p w14:paraId="74738D6A"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【８】</w:t>
            </w:r>
          </w:p>
          <w:p w14:paraId="10050862" w14:textId="77777777" w:rsidR="00E0459A" w:rsidRPr="00E0459A" w:rsidRDefault="00E0459A" w:rsidP="00E0459A">
            <w:pPr>
              <w:jc w:val="center"/>
              <w:rPr>
                <w:rFonts w:ascii="Century" w:hAnsi="Century" w:cs="Times New Roman"/>
                <w:b/>
                <w:sz w:val="24"/>
                <w:lang w:val="en-US" w:bidi="ar-SA"/>
              </w:rPr>
            </w:pPr>
            <w:r w:rsidRPr="00E0459A">
              <w:rPr>
                <w:rFonts w:ascii="Century" w:hAnsi="Century" w:cs="Times New Roman" w:hint="eastAsia"/>
                <w:b/>
                <w:sz w:val="24"/>
                <w:lang w:val="en-US" w:bidi="ar-SA"/>
              </w:rPr>
              <w:t>（</w:t>
            </w:r>
            <w:r w:rsidRPr="00E0459A">
              <w:rPr>
                <w:rFonts w:ascii="Century" w:hAnsi="Century" w:cs="Times New Roman" w:hint="eastAsia"/>
                <w:b/>
                <w:sz w:val="24"/>
                <w:lang w:val="en-US" w:bidi="ar-SA"/>
              </w:rPr>
              <w:t>10</w:t>
            </w:r>
            <w:r w:rsidRPr="00E0459A">
              <w:rPr>
                <w:rFonts w:ascii="Century" w:hAnsi="Century" w:cs="Times New Roman" w:hint="eastAsia"/>
                <w:b/>
                <w:sz w:val="24"/>
                <w:lang w:val="en-US" w:bidi="ar-SA"/>
              </w:rPr>
              <w:t>分）</w:t>
            </w:r>
          </w:p>
        </w:tc>
        <w:tc>
          <w:tcPr>
            <w:tcW w:w="7800" w:type="dxa"/>
          </w:tcPr>
          <w:p w14:paraId="2C1F483B" w14:textId="77777777" w:rsidR="00E0459A" w:rsidRPr="00E0459A" w:rsidRDefault="00E0459A" w:rsidP="00E0459A">
            <w:pPr>
              <w:spacing w:line="320" w:lineRule="exact"/>
              <w:jc w:val="both"/>
              <w:rPr>
                <w:rFonts w:ascii="Century" w:hAnsi="Century" w:cs="Times New Roman"/>
                <w:b/>
                <w:bCs/>
                <w:lang w:val="en-US" w:bidi="ar-SA"/>
              </w:rPr>
            </w:pPr>
            <w:r w:rsidRPr="00E0459A">
              <w:rPr>
                <w:rFonts w:ascii="Century" w:hAnsi="Century" w:cs="Times New Roman" w:hint="eastAsia"/>
                <w:b/>
                <w:bCs/>
                <w:lang w:val="en-US" w:bidi="ar-SA"/>
              </w:rPr>
              <w:t>薬事監視に関する事項</w:t>
            </w:r>
          </w:p>
          <w:p w14:paraId="4722D4DA" w14:textId="77777777" w:rsidR="00E0459A" w:rsidRPr="00E0459A" w:rsidRDefault="00E0459A" w:rsidP="00E0459A">
            <w:pPr>
              <w:spacing w:line="320" w:lineRule="exact"/>
              <w:jc w:val="both"/>
              <w:rPr>
                <w:rFonts w:ascii="Century" w:hAnsi="Century" w:cs="Times New Roman"/>
                <w:b/>
                <w:bCs/>
                <w:lang w:val="en-US" w:bidi="ar-SA"/>
              </w:rPr>
            </w:pPr>
            <w:r w:rsidRPr="00E0459A">
              <w:rPr>
                <w:rFonts w:ascii="Century" w:hAnsi="Century" w:cs="Times New Roman" w:hint="eastAsia"/>
                <w:b/>
                <w:bCs/>
                <w:lang w:val="en-US" w:bidi="ar-SA"/>
              </w:rPr>
              <w:t>・回収事例と対応事例について</w:t>
            </w:r>
          </w:p>
          <w:p w14:paraId="1E4C8BBC" w14:textId="77777777" w:rsidR="00E0459A" w:rsidRPr="00E0459A" w:rsidRDefault="00E0459A" w:rsidP="00E0459A">
            <w:pPr>
              <w:spacing w:line="320" w:lineRule="exact"/>
              <w:jc w:val="both"/>
              <w:rPr>
                <w:rFonts w:ascii="Century" w:hAnsi="Century" w:cs="Times New Roman"/>
                <w:b/>
                <w:bCs/>
                <w:lang w:val="en-US" w:bidi="ar-SA"/>
              </w:rPr>
            </w:pPr>
            <w:r w:rsidRPr="00E0459A">
              <w:rPr>
                <w:rFonts w:ascii="Century" w:hAnsi="Century" w:cs="Times New Roman" w:hint="eastAsia"/>
                <w:b/>
                <w:bCs/>
                <w:lang w:val="en-US" w:bidi="ar-SA"/>
              </w:rPr>
              <w:t>・製品の法定表示の要求事項と違反事例</w:t>
            </w:r>
          </w:p>
          <w:p w14:paraId="79996B48" w14:textId="77777777" w:rsidR="00E0459A" w:rsidRPr="00E0459A" w:rsidRDefault="00E0459A" w:rsidP="00E0459A">
            <w:pPr>
              <w:spacing w:line="320" w:lineRule="exact"/>
              <w:jc w:val="both"/>
              <w:rPr>
                <w:rFonts w:ascii="Century" w:hAnsi="Century" w:cs="Times New Roman"/>
                <w:b/>
                <w:bCs/>
                <w:lang w:val="en-US" w:bidi="ar-SA"/>
              </w:rPr>
            </w:pPr>
            <w:r w:rsidRPr="00E0459A">
              <w:rPr>
                <w:rFonts w:ascii="Century" w:hAnsi="Century" w:cs="Times New Roman" w:hint="eastAsia"/>
                <w:b/>
                <w:bCs/>
                <w:lang w:val="en-US" w:bidi="ar-SA"/>
              </w:rPr>
              <w:t>・広告規制と違法な広告の事例</w:t>
            </w:r>
          </w:p>
          <w:p w14:paraId="0DB5AE02" w14:textId="77777777" w:rsidR="00E0459A" w:rsidRPr="00E0459A" w:rsidRDefault="00E0459A" w:rsidP="00E0459A">
            <w:pPr>
              <w:spacing w:beforeLines="50" w:before="172" w:afterLines="50" w:after="172" w:line="320" w:lineRule="exact"/>
              <w:jc w:val="both"/>
              <w:rPr>
                <w:rFonts w:ascii="Century" w:hAnsi="Century" w:cs="Times New Roman"/>
                <w:b/>
                <w:bCs/>
                <w:lang w:val="en-US" w:bidi="ar-SA"/>
              </w:rPr>
            </w:pPr>
            <w:r w:rsidRPr="00E0459A">
              <w:rPr>
                <w:rFonts w:ascii="Century" w:hAnsi="Century" w:cs="Times New Roman" w:hint="eastAsia"/>
                <w:lang w:val="en-US" w:bidi="ar-SA"/>
              </w:rPr>
              <w:t xml:space="preserve">農林水産省　</w:t>
            </w:r>
            <w:r w:rsidRPr="00E0459A">
              <w:rPr>
                <w:rFonts w:ascii="Century" w:hAnsi="Century" w:cs="Times New Roman" w:hint="eastAsia"/>
                <w:color w:val="000000"/>
                <w:lang w:val="en-US" w:eastAsia="zh-TW" w:bidi="ar-SA"/>
              </w:rPr>
              <w:t>畜水産安全管理課</w:t>
            </w:r>
            <w:r w:rsidRPr="00E0459A">
              <w:rPr>
                <w:rFonts w:ascii="Century" w:hAnsi="Century" w:cs="Times New Roman" w:hint="eastAsia"/>
                <w:color w:val="000000"/>
                <w:lang w:val="en-US" w:bidi="ar-SA"/>
              </w:rPr>
              <w:t xml:space="preserve">　</w:t>
            </w:r>
            <w:r w:rsidRPr="00E0459A">
              <w:rPr>
                <w:rFonts w:ascii="Century" w:hAnsi="Century" w:cs="Times New Roman" w:hint="eastAsia"/>
                <w:color w:val="000000"/>
                <w:lang w:val="en-US" w:eastAsia="zh-TW" w:bidi="ar-SA"/>
              </w:rPr>
              <w:t>薬事監視指導班</w:t>
            </w:r>
            <w:r w:rsidRPr="00E0459A">
              <w:rPr>
                <w:rFonts w:ascii="Century" w:hAnsi="Century" w:cs="Times New Roman" w:hint="eastAsia"/>
                <w:color w:val="000000"/>
                <w:lang w:val="en-US" w:bidi="ar-SA"/>
              </w:rPr>
              <w:t xml:space="preserve">　</w:t>
            </w:r>
            <w:r w:rsidRPr="00E0459A">
              <w:rPr>
                <w:rFonts w:ascii="Century" w:hAnsi="Century" w:cs="Times New Roman" w:hint="eastAsia"/>
                <w:color w:val="000000"/>
                <w:lang w:val="en-US" w:eastAsia="zh-TW" w:bidi="ar-SA"/>
              </w:rPr>
              <w:t>光田　智裕</w:t>
            </w:r>
          </w:p>
        </w:tc>
      </w:tr>
    </w:tbl>
    <w:p w14:paraId="7ED96CCD" w14:textId="77777777" w:rsidR="00DC434C" w:rsidRPr="00E0459A" w:rsidRDefault="00DC434C" w:rsidP="003B0B07">
      <w:pPr>
        <w:pStyle w:val="1"/>
        <w:spacing w:before="82"/>
        <w:jc w:val="left"/>
        <w:rPr>
          <w:rFonts w:ascii="Century" w:eastAsia="PMingLiU" w:hAnsi="Century"/>
          <w:lang w:val="en-US" w:eastAsia="zh-TW"/>
        </w:rPr>
      </w:pPr>
    </w:p>
    <w:sectPr w:rsidR="00DC434C" w:rsidRPr="00E0459A" w:rsidSect="00F740E2">
      <w:pgSz w:w="11906" w:h="16838" w:code="9"/>
      <w:pgMar w:top="1200" w:right="1531" w:bottom="720" w:left="1531" w:header="851" w:footer="992" w:gutter="0"/>
      <w:cols w:space="425"/>
      <w:docGrid w:type="linesAndChars" w:linePitch="344" w:charSpace="-14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8D1818" w14:textId="77777777" w:rsidR="009E06D4" w:rsidRDefault="009E06D4" w:rsidP="00DA0BAD">
      <w:r>
        <w:separator/>
      </w:r>
    </w:p>
  </w:endnote>
  <w:endnote w:type="continuationSeparator" w:id="0">
    <w:p w14:paraId="126E7C57" w14:textId="77777777" w:rsidR="009E06D4" w:rsidRDefault="009E06D4" w:rsidP="00DA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00000000"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BE432D" w14:textId="77777777" w:rsidR="009E06D4" w:rsidRDefault="009E06D4" w:rsidP="00DA0BAD">
      <w:r>
        <w:separator/>
      </w:r>
    </w:p>
  </w:footnote>
  <w:footnote w:type="continuationSeparator" w:id="0">
    <w:p w14:paraId="25FB3460" w14:textId="77777777" w:rsidR="009E06D4" w:rsidRDefault="009E06D4" w:rsidP="00DA0B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34C"/>
    <w:rsid w:val="00014836"/>
    <w:rsid w:val="000401AD"/>
    <w:rsid w:val="0015253F"/>
    <w:rsid w:val="001F6973"/>
    <w:rsid w:val="00226859"/>
    <w:rsid w:val="00261138"/>
    <w:rsid w:val="00297FCC"/>
    <w:rsid w:val="002B5BD0"/>
    <w:rsid w:val="00362C47"/>
    <w:rsid w:val="003B0B07"/>
    <w:rsid w:val="004510DF"/>
    <w:rsid w:val="005043FC"/>
    <w:rsid w:val="005C0D40"/>
    <w:rsid w:val="005C7112"/>
    <w:rsid w:val="005F10FD"/>
    <w:rsid w:val="005F5448"/>
    <w:rsid w:val="0064179F"/>
    <w:rsid w:val="00695F5A"/>
    <w:rsid w:val="00696298"/>
    <w:rsid w:val="0079697B"/>
    <w:rsid w:val="007C2DB4"/>
    <w:rsid w:val="007F79F0"/>
    <w:rsid w:val="008B0FC8"/>
    <w:rsid w:val="008E0BA5"/>
    <w:rsid w:val="00942F72"/>
    <w:rsid w:val="009928D7"/>
    <w:rsid w:val="009B4D02"/>
    <w:rsid w:val="009E06D4"/>
    <w:rsid w:val="009F3598"/>
    <w:rsid w:val="00A51008"/>
    <w:rsid w:val="00B01C07"/>
    <w:rsid w:val="00B06E88"/>
    <w:rsid w:val="00B2004E"/>
    <w:rsid w:val="00B959C1"/>
    <w:rsid w:val="00C303D7"/>
    <w:rsid w:val="00C44723"/>
    <w:rsid w:val="00D71565"/>
    <w:rsid w:val="00D8089C"/>
    <w:rsid w:val="00D95EC3"/>
    <w:rsid w:val="00DA0BAD"/>
    <w:rsid w:val="00DC434C"/>
    <w:rsid w:val="00E0459A"/>
    <w:rsid w:val="00E04A30"/>
    <w:rsid w:val="00E26BCD"/>
    <w:rsid w:val="00E46C2D"/>
    <w:rsid w:val="00E977E1"/>
    <w:rsid w:val="00F035A1"/>
    <w:rsid w:val="00F94372"/>
    <w:rsid w:val="00FD1A46"/>
    <w:rsid w:val="00FD4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BE8B31"/>
  <w15:docId w15:val="{9948CF06-122D-4D51-AAD3-D4EF3510B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明朝" w:eastAsia="ＭＳ 明朝" w:hAnsi="ＭＳ 明朝" w:cs="ＭＳ 明朝"/>
      <w:lang w:val="ja-JP" w:eastAsia="ja-JP" w:bidi="ja-JP"/>
    </w:rPr>
  </w:style>
  <w:style w:type="paragraph" w:styleId="1">
    <w:name w:val="heading 1"/>
    <w:basedOn w:val="a"/>
    <w:uiPriority w:val="1"/>
    <w:qFormat/>
    <w:pPr>
      <w:spacing w:before="4"/>
      <w:ind w:left="100" w:right="498"/>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31"/>
    </w:pPr>
    <w:rPr>
      <w:sz w:val="24"/>
      <w:szCs w:val="24"/>
    </w:rPr>
  </w:style>
  <w:style w:type="paragraph" w:styleId="a4">
    <w:name w:val="List Paragraph"/>
    <w:basedOn w:val="a"/>
    <w:uiPriority w:val="1"/>
    <w:qFormat/>
  </w:style>
  <w:style w:type="paragraph" w:customStyle="1" w:styleId="TableParagraph">
    <w:name w:val="Table Paragraph"/>
    <w:basedOn w:val="a"/>
    <w:uiPriority w:val="1"/>
    <w:qFormat/>
    <w:pPr>
      <w:spacing w:before="27"/>
      <w:ind w:left="107"/>
    </w:pPr>
  </w:style>
  <w:style w:type="table" w:styleId="a5">
    <w:name w:val="Table Grid"/>
    <w:basedOn w:val="a1"/>
    <w:uiPriority w:val="59"/>
    <w:rsid w:val="00B01C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0BAD"/>
    <w:pPr>
      <w:tabs>
        <w:tab w:val="center" w:pos="4252"/>
        <w:tab w:val="right" w:pos="8504"/>
      </w:tabs>
      <w:snapToGrid w:val="0"/>
    </w:pPr>
  </w:style>
  <w:style w:type="character" w:customStyle="1" w:styleId="a7">
    <w:name w:val="ヘッダー (文字)"/>
    <w:basedOn w:val="a0"/>
    <w:link w:val="a6"/>
    <w:uiPriority w:val="99"/>
    <w:rsid w:val="00DA0BAD"/>
    <w:rPr>
      <w:rFonts w:ascii="ＭＳ 明朝" w:eastAsia="ＭＳ 明朝" w:hAnsi="ＭＳ 明朝" w:cs="ＭＳ 明朝"/>
      <w:lang w:val="ja-JP" w:eastAsia="ja-JP" w:bidi="ja-JP"/>
    </w:rPr>
  </w:style>
  <w:style w:type="paragraph" w:styleId="a8">
    <w:name w:val="footer"/>
    <w:basedOn w:val="a"/>
    <w:link w:val="a9"/>
    <w:uiPriority w:val="99"/>
    <w:unhideWhenUsed/>
    <w:rsid w:val="00DA0BAD"/>
    <w:pPr>
      <w:tabs>
        <w:tab w:val="center" w:pos="4252"/>
        <w:tab w:val="right" w:pos="8504"/>
      </w:tabs>
      <w:snapToGrid w:val="0"/>
    </w:pPr>
  </w:style>
  <w:style w:type="character" w:customStyle="1" w:styleId="a9">
    <w:name w:val="フッター (文字)"/>
    <w:basedOn w:val="a0"/>
    <w:link w:val="a8"/>
    <w:uiPriority w:val="99"/>
    <w:rsid w:val="00DA0BAD"/>
    <w:rPr>
      <w:rFonts w:ascii="ＭＳ 明朝" w:eastAsia="ＭＳ 明朝" w:hAnsi="ＭＳ 明朝" w:cs="ＭＳ 明朝"/>
      <w:lang w:val="ja-JP" w:eastAsia="ja-JP" w:bidi="ja-JP"/>
    </w:rPr>
  </w:style>
  <w:style w:type="table" w:customStyle="1" w:styleId="10">
    <w:name w:val="表 (格子)1"/>
    <w:basedOn w:val="a1"/>
    <w:next w:val="a5"/>
    <w:uiPriority w:val="59"/>
    <w:rsid w:val="00E0459A"/>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（株）堀場製作所</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user015</dc:creator>
  <cp:lastModifiedBy>ishihara</cp:lastModifiedBy>
  <cp:revision>2</cp:revision>
  <cp:lastPrinted>2019-09-02T10:55:00Z</cp:lastPrinted>
  <dcterms:created xsi:type="dcterms:W3CDTF">2020-08-27T04:09:00Z</dcterms:created>
  <dcterms:modified xsi:type="dcterms:W3CDTF">2020-08-27T04:09:00Z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2018-09-12T00:00:00Z</vt:filetime>
  </property>
  <property fmtid="{D5CDD505-2E9C-101B-9397-08002B2CF9AE}" pid="3" name="Creator">
    <vt:lpwstr>Microsoft® Office Word 2007</vt:lpwstr>
  </property>
  <property fmtid="{D5CDD505-2E9C-101B-9397-08002B2CF9AE}" pid="4" name="LastSaved">
    <vt:filetime>2019-08-29T00:00:00Z</vt:filetime>
  </property>
</Properties>
</file>