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BA6" w:rsidRDefault="006E5488" w:rsidP="00DC0415">
      <w:pPr>
        <w:jc w:val="center"/>
      </w:pPr>
      <w:r>
        <w:rPr>
          <w:rFonts w:hint="eastAsia"/>
          <w:b/>
          <w:sz w:val="28"/>
          <w:szCs w:val="28"/>
        </w:rPr>
        <w:t>次世代医療基盤法</w:t>
      </w:r>
      <w:r>
        <w:rPr>
          <w:rFonts w:hint="eastAsia"/>
          <w:b/>
          <w:sz w:val="28"/>
          <w:szCs w:val="28"/>
        </w:rPr>
        <w:t xml:space="preserve"> </w:t>
      </w:r>
      <w:r>
        <w:rPr>
          <w:rFonts w:hint="eastAsia"/>
          <w:b/>
          <w:sz w:val="28"/>
          <w:szCs w:val="28"/>
        </w:rPr>
        <w:t xml:space="preserve">勉強会　</w:t>
      </w:r>
      <w:r w:rsidR="007B0027" w:rsidRPr="007B0027">
        <w:rPr>
          <w:rFonts w:hint="eastAsia"/>
          <w:b/>
          <w:sz w:val="28"/>
          <w:szCs w:val="28"/>
        </w:rPr>
        <w:t>事前</w:t>
      </w:r>
      <w:r w:rsidR="00846BA6" w:rsidRPr="007B0027">
        <w:rPr>
          <w:rFonts w:hint="eastAsia"/>
          <w:b/>
          <w:sz w:val="28"/>
          <w:szCs w:val="28"/>
        </w:rPr>
        <w:t>質問用紙</w:t>
      </w:r>
    </w:p>
    <w:p w:rsidR="00846BA6" w:rsidRPr="006E5488" w:rsidRDefault="00846BA6" w:rsidP="00802C91">
      <w:pPr>
        <w:spacing w:line="260" w:lineRule="exact"/>
        <w:rPr>
          <w:rFonts w:asciiTheme="majorEastAsia" w:eastAsiaTheme="majorEastAsia" w:hAnsiTheme="majorEastAsia"/>
          <w:b/>
          <w:sz w:val="21"/>
          <w:szCs w:val="21"/>
        </w:rPr>
      </w:pPr>
      <w:r w:rsidRPr="006E5488">
        <w:rPr>
          <w:rFonts w:asciiTheme="majorEastAsia" w:eastAsiaTheme="majorEastAsia" w:hAnsiTheme="majorEastAsia" w:hint="eastAsia"/>
          <w:b/>
          <w:sz w:val="21"/>
          <w:szCs w:val="21"/>
        </w:rPr>
        <w:t>＜事前質問の受付＞</w:t>
      </w:r>
    </w:p>
    <w:p w:rsidR="00846BA6" w:rsidRPr="006E5488" w:rsidRDefault="00846BA6" w:rsidP="00802C91">
      <w:pPr>
        <w:spacing w:line="260" w:lineRule="exact"/>
        <w:ind w:firstLineChars="100" w:firstLine="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本質問用紙にご記入の上、メール添付で下記アドレスまでお送りください。</w:t>
      </w:r>
    </w:p>
    <w:p w:rsidR="00846BA6" w:rsidRPr="006E5488" w:rsidRDefault="00846BA6" w:rsidP="00802C91">
      <w:pPr>
        <w:spacing w:line="260" w:lineRule="exact"/>
        <w:ind w:firstLineChars="100" w:firstLine="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＊メール件名は、「</w:t>
      </w:r>
      <w:r w:rsidR="006E5488" w:rsidRPr="006E5488">
        <w:rPr>
          <w:rFonts w:asciiTheme="majorEastAsia" w:eastAsiaTheme="majorEastAsia" w:hAnsiTheme="majorEastAsia" w:hint="eastAsia"/>
          <w:sz w:val="21"/>
          <w:szCs w:val="21"/>
        </w:rPr>
        <w:t>次世代医療基盤法 勉強会</w:t>
      </w:r>
      <w:r w:rsidR="00EB1E48">
        <w:rPr>
          <w:rFonts w:asciiTheme="majorEastAsia" w:eastAsiaTheme="majorEastAsia" w:hAnsiTheme="majorEastAsia" w:hint="eastAsia"/>
          <w:sz w:val="21"/>
          <w:szCs w:val="21"/>
        </w:rPr>
        <w:t xml:space="preserve">　</w:t>
      </w:r>
      <w:r w:rsidRPr="006E5488">
        <w:rPr>
          <w:rFonts w:asciiTheme="majorEastAsia" w:eastAsiaTheme="majorEastAsia" w:hAnsiTheme="majorEastAsia" w:hint="eastAsia"/>
          <w:sz w:val="21"/>
          <w:szCs w:val="21"/>
        </w:rPr>
        <w:t>事前質問」でお願いいたします。</w:t>
      </w:r>
    </w:p>
    <w:p w:rsidR="00846BA6" w:rsidRPr="006E5488" w:rsidRDefault="00846BA6" w:rsidP="00802C91">
      <w:pPr>
        <w:spacing w:line="260" w:lineRule="exact"/>
        <w:ind w:firstLineChars="100" w:firstLine="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（本件名以外で申し込まれますと受付できない場合がありますのでご注意ください）</w:t>
      </w:r>
    </w:p>
    <w:p w:rsidR="00846BA6" w:rsidRPr="006E5488" w:rsidRDefault="00846BA6" w:rsidP="00802C91">
      <w:pPr>
        <w:spacing w:line="260" w:lineRule="exact"/>
        <w:ind w:firstLineChars="100" w:firstLine="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＊質問用紙送付アドレス：</w:t>
      </w:r>
      <w:r w:rsidR="006E5488" w:rsidRPr="006E5488">
        <w:rPr>
          <w:rFonts w:asciiTheme="majorEastAsia" w:eastAsiaTheme="majorEastAsia" w:hAnsiTheme="majorEastAsia" w:hint="eastAsia"/>
          <w:sz w:val="21"/>
          <w:szCs w:val="21"/>
        </w:rPr>
        <w:t>t</w:t>
      </w:r>
      <w:r w:rsidR="006E5488" w:rsidRPr="006E5488">
        <w:rPr>
          <w:rFonts w:asciiTheme="majorEastAsia" w:eastAsiaTheme="majorEastAsia" w:hAnsiTheme="majorEastAsia"/>
          <w:sz w:val="21"/>
          <w:szCs w:val="21"/>
        </w:rPr>
        <w:t>anaka</w:t>
      </w:r>
      <w:r w:rsidR="00B81D4A" w:rsidRPr="006E5488">
        <w:rPr>
          <w:rFonts w:asciiTheme="majorEastAsia" w:eastAsiaTheme="majorEastAsia" w:hAnsiTheme="majorEastAsia"/>
          <w:sz w:val="21"/>
          <w:szCs w:val="21"/>
        </w:rPr>
        <w:t>@jira-net.or.jp</w:t>
      </w:r>
    </w:p>
    <w:p w:rsidR="00846BA6" w:rsidRPr="006E5488" w:rsidRDefault="00846BA6" w:rsidP="00802C91">
      <w:pPr>
        <w:spacing w:line="260" w:lineRule="exact"/>
        <w:ind w:firstLineChars="100" w:firstLine="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＊締切：</w:t>
      </w:r>
      <w:r w:rsidR="00B81D4A" w:rsidRPr="006E5488">
        <w:rPr>
          <w:rFonts w:asciiTheme="majorEastAsia" w:eastAsiaTheme="majorEastAsia" w:hAnsiTheme="majorEastAsia" w:hint="eastAsia"/>
          <w:b/>
          <w:sz w:val="21"/>
          <w:szCs w:val="21"/>
        </w:rPr>
        <w:t>201</w:t>
      </w:r>
      <w:r w:rsidR="006E5488" w:rsidRPr="006E5488">
        <w:rPr>
          <w:rFonts w:asciiTheme="majorEastAsia" w:eastAsiaTheme="majorEastAsia" w:hAnsiTheme="majorEastAsia"/>
          <w:b/>
          <w:sz w:val="21"/>
          <w:szCs w:val="21"/>
        </w:rPr>
        <w:t>8</w:t>
      </w:r>
      <w:r w:rsidRPr="006E5488">
        <w:rPr>
          <w:rFonts w:asciiTheme="majorEastAsia" w:eastAsiaTheme="majorEastAsia" w:hAnsiTheme="majorEastAsia" w:hint="eastAsia"/>
          <w:b/>
          <w:sz w:val="21"/>
          <w:szCs w:val="21"/>
        </w:rPr>
        <w:t>年</w:t>
      </w:r>
      <w:r w:rsidR="002D153C" w:rsidRPr="006E5488">
        <w:rPr>
          <w:rFonts w:asciiTheme="majorEastAsia" w:eastAsiaTheme="majorEastAsia" w:hAnsiTheme="majorEastAsia" w:hint="eastAsia"/>
          <w:b/>
          <w:sz w:val="21"/>
          <w:szCs w:val="21"/>
        </w:rPr>
        <w:t>9</w:t>
      </w:r>
      <w:r w:rsidRPr="006E5488">
        <w:rPr>
          <w:rFonts w:asciiTheme="majorEastAsia" w:eastAsiaTheme="majorEastAsia" w:hAnsiTheme="majorEastAsia" w:hint="eastAsia"/>
          <w:b/>
          <w:sz w:val="21"/>
          <w:szCs w:val="21"/>
        </w:rPr>
        <w:t>月</w:t>
      </w:r>
      <w:r w:rsidR="006E5488" w:rsidRPr="006E5488">
        <w:rPr>
          <w:rFonts w:asciiTheme="majorEastAsia" w:eastAsiaTheme="majorEastAsia" w:hAnsiTheme="majorEastAsia"/>
          <w:b/>
          <w:sz w:val="21"/>
          <w:szCs w:val="21"/>
        </w:rPr>
        <w:t>4</w:t>
      </w:r>
      <w:r w:rsidRPr="006E5488">
        <w:rPr>
          <w:rFonts w:asciiTheme="majorEastAsia" w:eastAsiaTheme="majorEastAsia" w:hAnsiTheme="majorEastAsia" w:hint="eastAsia"/>
          <w:b/>
          <w:sz w:val="21"/>
          <w:szCs w:val="21"/>
        </w:rPr>
        <w:t>日（</w:t>
      </w:r>
      <w:r w:rsidR="006E5488" w:rsidRPr="006E5488">
        <w:rPr>
          <w:rFonts w:asciiTheme="majorEastAsia" w:eastAsiaTheme="majorEastAsia" w:hAnsiTheme="majorEastAsia" w:hint="eastAsia"/>
          <w:b/>
          <w:sz w:val="21"/>
          <w:szCs w:val="21"/>
        </w:rPr>
        <w:t>火</w:t>
      </w:r>
      <w:r w:rsidRPr="006E5488">
        <w:rPr>
          <w:rFonts w:asciiTheme="majorEastAsia" w:eastAsiaTheme="majorEastAsia" w:hAnsiTheme="majorEastAsia" w:hint="eastAsia"/>
          <w:b/>
          <w:sz w:val="21"/>
          <w:szCs w:val="21"/>
        </w:rPr>
        <w:t>）</w:t>
      </w:r>
      <w:r w:rsidR="006E5488" w:rsidRPr="006E5488">
        <w:rPr>
          <w:rFonts w:asciiTheme="majorEastAsia" w:eastAsiaTheme="majorEastAsia" w:hAnsiTheme="majorEastAsia" w:hint="eastAsia"/>
          <w:b/>
          <w:sz w:val="21"/>
          <w:szCs w:val="21"/>
        </w:rPr>
        <w:t>12時</w:t>
      </w:r>
    </w:p>
    <w:p w:rsidR="00846BA6" w:rsidRPr="006E5488" w:rsidRDefault="00281BAB" w:rsidP="00802C91">
      <w:pPr>
        <w:spacing w:line="260" w:lineRule="exact"/>
        <w:ind w:firstLineChars="100" w:firstLine="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＊ご質問は、</w:t>
      </w:r>
      <w:r w:rsidR="00081AED">
        <w:rPr>
          <w:rFonts w:asciiTheme="majorEastAsia" w:eastAsiaTheme="majorEastAsia" w:hAnsiTheme="majorEastAsia" w:hint="eastAsia"/>
          <w:sz w:val="21"/>
          <w:szCs w:val="21"/>
        </w:rPr>
        <w:t>可能であれば</w:t>
      </w:r>
      <w:r w:rsidRPr="006E5488">
        <w:rPr>
          <w:rFonts w:asciiTheme="majorEastAsia" w:eastAsiaTheme="majorEastAsia" w:hAnsiTheme="majorEastAsia" w:hint="eastAsia"/>
          <w:sz w:val="21"/>
          <w:szCs w:val="21"/>
        </w:rPr>
        <w:t>各社責任者の方が取り纏めてご提出</w:t>
      </w:r>
      <w:r w:rsidR="00081AED">
        <w:rPr>
          <w:rFonts w:asciiTheme="majorEastAsia" w:eastAsiaTheme="majorEastAsia" w:hAnsiTheme="majorEastAsia" w:hint="eastAsia"/>
          <w:sz w:val="21"/>
          <w:szCs w:val="21"/>
        </w:rPr>
        <w:t>ください</w:t>
      </w:r>
      <w:r w:rsidRPr="006E5488">
        <w:rPr>
          <w:rFonts w:asciiTheme="majorEastAsia" w:eastAsiaTheme="majorEastAsia" w:hAnsiTheme="majorEastAsia" w:hint="eastAsia"/>
          <w:sz w:val="21"/>
          <w:szCs w:val="21"/>
        </w:rPr>
        <w:t>。</w:t>
      </w:r>
      <w:bookmarkStart w:id="0" w:name="_GoBack"/>
      <w:bookmarkEnd w:id="0"/>
    </w:p>
    <w:p w:rsidR="006E5488" w:rsidRPr="006E5488" w:rsidRDefault="006E5488" w:rsidP="00802C91">
      <w:pPr>
        <w:spacing w:line="260" w:lineRule="exact"/>
        <w:ind w:leftChars="100" w:left="432" w:hangingChars="100" w:hanging="211"/>
        <w:rPr>
          <w:rFonts w:asciiTheme="majorEastAsia" w:eastAsiaTheme="majorEastAsia" w:hAnsiTheme="majorEastAsia"/>
          <w:sz w:val="21"/>
          <w:szCs w:val="21"/>
        </w:rPr>
      </w:pPr>
      <w:r w:rsidRPr="006E5488">
        <w:rPr>
          <w:rFonts w:asciiTheme="majorEastAsia" w:eastAsiaTheme="majorEastAsia" w:hAnsiTheme="majorEastAsia" w:hint="eastAsia"/>
          <w:sz w:val="21"/>
          <w:szCs w:val="21"/>
        </w:rPr>
        <w:t>＊</w:t>
      </w:r>
      <w:r w:rsidRPr="00FA6CD0">
        <w:rPr>
          <w:rFonts w:asciiTheme="majorEastAsia" w:eastAsiaTheme="majorEastAsia" w:hAnsiTheme="majorEastAsia" w:hint="eastAsia"/>
          <w:b/>
          <w:sz w:val="21"/>
          <w:szCs w:val="21"/>
          <w:u w:val="single"/>
        </w:rPr>
        <w:t>ご質問</w:t>
      </w:r>
      <w:r w:rsidR="00FA6CD0" w:rsidRPr="00FA6CD0">
        <w:rPr>
          <w:rFonts w:asciiTheme="majorEastAsia" w:eastAsiaTheme="majorEastAsia" w:hAnsiTheme="majorEastAsia" w:hint="eastAsia"/>
          <w:b/>
          <w:sz w:val="21"/>
          <w:szCs w:val="21"/>
          <w:u w:val="single"/>
        </w:rPr>
        <w:t>に対する回答は</w:t>
      </w:r>
      <w:r w:rsidR="00802C91">
        <w:rPr>
          <w:rFonts w:asciiTheme="majorEastAsia" w:eastAsiaTheme="majorEastAsia" w:hAnsiTheme="majorEastAsia" w:hint="eastAsia"/>
          <w:b/>
          <w:sz w:val="21"/>
          <w:szCs w:val="21"/>
          <w:u w:val="single"/>
        </w:rPr>
        <w:t>個々</w:t>
      </w:r>
      <w:r w:rsidR="00FA6CD0" w:rsidRPr="00FA6CD0">
        <w:rPr>
          <w:rFonts w:asciiTheme="majorEastAsia" w:eastAsiaTheme="majorEastAsia" w:hAnsiTheme="majorEastAsia" w:hint="eastAsia"/>
          <w:b/>
          <w:sz w:val="21"/>
          <w:szCs w:val="21"/>
          <w:u w:val="single"/>
        </w:rPr>
        <w:t>にはありません。</w:t>
      </w:r>
      <w:r w:rsidR="00FA6CD0">
        <w:rPr>
          <w:rFonts w:asciiTheme="majorEastAsia" w:eastAsiaTheme="majorEastAsia" w:hAnsiTheme="majorEastAsia" w:hint="eastAsia"/>
          <w:sz w:val="21"/>
          <w:szCs w:val="21"/>
        </w:rPr>
        <w:t>参加者の関心事を講師の方に理解いただくためのものです。当日の説明を聴いても疑問が残った方は、質疑応答の時間に質問ください。</w:t>
      </w:r>
    </w:p>
    <w:p w:rsidR="006E5488" w:rsidRPr="005153F0" w:rsidRDefault="006E5488" w:rsidP="00EB1E48">
      <w:pPr>
        <w:spacing w:line="240" w:lineRule="exact"/>
        <w:rPr>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EB1E48" w:rsidRPr="00330B99" w:rsidTr="00EB1E48">
        <w:tc>
          <w:tcPr>
            <w:tcW w:w="9037" w:type="dxa"/>
            <w:shd w:val="clear" w:color="auto" w:fill="auto"/>
          </w:tcPr>
          <w:p w:rsidR="00EB1E48" w:rsidRDefault="00EB1E48" w:rsidP="00EB1E48">
            <w:pPr>
              <w:rPr>
                <w:rFonts w:asciiTheme="majorEastAsia" w:eastAsiaTheme="majorEastAsia" w:hAnsiTheme="majorEastAsia"/>
              </w:rPr>
            </w:pPr>
            <w:r>
              <w:rPr>
                <w:rFonts w:asciiTheme="majorEastAsia" w:eastAsiaTheme="majorEastAsia" w:hAnsiTheme="majorEastAsia" w:hint="eastAsia"/>
              </w:rPr>
              <w:t>１．</w:t>
            </w:r>
            <w:r w:rsidRPr="00EB1E48">
              <w:rPr>
                <w:rFonts w:asciiTheme="majorEastAsia" w:eastAsiaTheme="majorEastAsia" w:hAnsiTheme="majorEastAsia" w:hint="eastAsia"/>
              </w:rPr>
              <w:t>「医療機関等」が「認定事業者」に提供する医療情報</w:t>
            </w:r>
            <w:r>
              <w:rPr>
                <w:rFonts w:asciiTheme="majorEastAsia" w:eastAsiaTheme="majorEastAsia" w:hAnsiTheme="majorEastAsia" w:hint="eastAsia"/>
              </w:rPr>
              <w:t>について</w:t>
            </w:r>
          </w:p>
          <w:p w:rsidR="00EB1E48" w:rsidRDefault="00EB1E48" w:rsidP="00EB1E48">
            <w:pPr>
              <w:rPr>
                <w:rFonts w:asciiTheme="majorEastAsia" w:eastAsiaTheme="majorEastAsia" w:hAnsiTheme="majorEastAsia"/>
              </w:rPr>
            </w:pPr>
          </w:p>
          <w:p w:rsidR="00EB1E48" w:rsidRDefault="00EB1E48" w:rsidP="00EB1E48">
            <w:pPr>
              <w:rPr>
                <w:rFonts w:asciiTheme="majorEastAsia" w:eastAsiaTheme="majorEastAsia" w:hAnsiTheme="majorEastAsia"/>
              </w:rPr>
            </w:pPr>
          </w:p>
          <w:p w:rsidR="00EB1E48" w:rsidRPr="00EB1E48" w:rsidRDefault="00EB1E48" w:rsidP="00EB1E48">
            <w:pPr>
              <w:rPr>
                <w:rFonts w:asciiTheme="majorEastAsia" w:eastAsiaTheme="majorEastAsia" w:hAnsiTheme="majorEastAsia"/>
              </w:rPr>
            </w:pPr>
          </w:p>
        </w:tc>
      </w:tr>
      <w:tr w:rsidR="00EB1E48" w:rsidRPr="00330B99" w:rsidTr="00EB1E48">
        <w:tc>
          <w:tcPr>
            <w:tcW w:w="9037" w:type="dxa"/>
            <w:shd w:val="clear" w:color="auto" w:fill="auto"/>
          </w:tcPr>
          <w:p w:rsidR="00EB1E48" w:rsidRDefault="00EB1E48" w:rsidP="006E5488">
            <w:pPr>
              <w:rPr>
                <w:rFonts w:asciiTheme="majorEastAsia" w:eastAsiaTheme="majorEastAsia" w:hAnsiTheme="majorEastAsia"/>
              </w:rPr>
            </w:pPr>
            <w:r>
              <w:rPr>
                <w:rFonts w:asciiTheme="majorEastAsia" w:eastAsiaTheme="majorEastAsia" w:hAnsiTheme="majorEastAsia" w:hint="eastAsia"/>
              </w:rPr>
              <w:t>２．</w:t>
            </w:r>
            <w:r w:rsidRPr="00EB1E48">
              <w:rPr>
                <w:rFonts w:asciiTheme="majorEastAsia" w:eastAsiaTheme="majorEastAsia" w:hAnsiTheme="majorEastAsia" w:hint="eastAsia"/>
              </w:rPr>
              <w:t>認定事業者</w:t>
            </w:r>
            <w:r>
              <w:rPr>
                <w:rFonts w:asciiTheme="majorEastAsia" w:eastAsiaTheme="majorEastAsia" w:hAnsiTheme="majorEastAsia" w:hint="eastAsia"/>
              </w:rPr>
              <w:t>について</w:t>
            </w: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p w:rsidR="00EB1E48" w:rsidRPr="00330B99" w:rsidRDefault="00EB1E48" w:rsidP="006E5488">
            <w:pPr>
              <w:rPr>
                <w:rFonts w:asciiTheme="majorEastAsia" w:eastAsiaTheme="majorEastAsia" w:hAnsiTheme="majorEastAsia"/>
              </w:rPr>
            </w:pPr>
          </w:p>
        </w:tc>
      </w:tr>
      <w:tr w:rsidR="00EB1E48" w:rsidRPr="00330B99" w:rsidTr="00EB1E48">
        <w:tc>
          <w:tcPr>
            <w:tcW w:w="9037" w:type="dxa"/>
            <w:shd w:val="clear" w:color="auto" w:fill="auto"/>
          </w:tcPr>
          <w:p w:rsidR="00EB1E48" w:rsidRDefault="00EB1E48" w:rsidP="006E5488">
            <w:pPr>
              <w:rPr>
                <w:rFonts w:asciiTheme="majorEastAsia" w:eastAsiaTheme="majorEastAsia" w:hAnsiTheme="majorEastAsia"/>
              </w:rPr>
            </w:pPr>
            <w:r>
              <w:rPr>
                <w:rFonts w:asciiTheme="majorEastAsia" w:eastAsiaTheme="majorEastAsia" w:hAnsiTheme="majorEastAsia"/>
              </w:rPr>
              <w:t>３．</w:t>
            </w:r>
            <w:r w:rsidRPr="00EB1E48">
              <w:rPr>
                <w:rFonts w:asciiTheme="majorEastAsia" w:eastAsiaTheme="majorEastAsia" w:hAnsiTheme="majorEastAsia" w:hint="eastAsia"/>
              </w:rPr>
              <w:t>情報の質</w:t>
            </w:r>
            <w:r>
              <w:rPr>
                <w:rFonts w:asciiTheme="majorEastAsia" w:eastAsiaTheme="majorEastAsia" w:hAnsiTheme="majorEastAsia" w:hint="eastAsia"/>
              </w:rPr>
              <w:t>について</w:t>
            </w: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p w:rsidR="00EB1E48" w:rsidRPr="00330B99" w:rsidRDefault="00EB1E48" w:rsidP="006E5488">
            <w:pPr>
              <w:rPr>
                <w:rFonts w:asciiTheme="majorEastAsia" w:eastAsiaTheme="majorEastAsia" w:hAnsiTheme="majorEastAsia"/>
              </w:rPr>
            </w:pPr>
          </w:p>
        </w:tc>
      </w:tr>
      <w:tr w:rsidR="00EB1E48" w:rsidRPr="00330B99" w:rsidTr="00EB1E48">
        <w:tc>
          <w:tcPr>
            <w:tcW w:w="9037" w:type="dxa"/>
            <w:shd w:val="clear" w:color="auto" w:fill="auto"/>
          </w:tcPr>
          <w:p w:rsidR="00EB1E48" w:rsidRDefault="00EB1E48" w:rsidP="006E5488">
            <w:pPr>
              <w:rPr>
                <w:rFonts w:asciiTheme="majorEastAsia" w:eastAsiaTheme="majorEastAsia" w:hAnsiTheme="majorEastAsia"/>
              </w:rPr>
            </w:pPr>
            <w:r>
              <w:rPr>
                <w:rFonts w:asciiTheme="majorEastAsia" w:eastAsiaTheme="majorEastAsia" w:hAnsiTheme="majorEastAsia" w:hint="eastAsia"/>
              </w:rPr>
              <w:t>４．デー</w:t>
            </w:r>
            <w:r w:rsidRPr="00EB1E48">
              <w:rPr>
                <w:rFonts w:asciiTheme="majorEastAsia" w:eastAsiaTheme="majorEastAsia" w:hAnsiTheme="majorEastAsia" w:hint="eastAsia"/>
              </w:rPr>
              <w:t>タの扱い</w:t>
            </w:r>
            <w:r>
              <w:rPr>
                <w:rFonts w:asciiTheme="majorEastAsia" w:eastAsiaTheme="majorEastAsia" w:hAnsiTheme="majorEastAsia" w:hint="eastAsia"/>
              </w:rPr>
              <w:t>について</w:t>
            </w: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tc>
      </w:tr>
      <w:tr w:rsidR="00EB1E48" w:rsidRPr="00330B99" w:rsidTr="00EB1E48">
        <w:tc>
          <w:tcPr>
            <w:tcW w:w="9037" w:type="dxa"/>
            <w:shd w:val="clear" w:color="auto" w:fill="auto"/>
          </w:tcPr>
          <w:p w:rsidR="00EB1E48" w:rsidRDefault="00EB1E48" w:rsidP="006E5488">
            <w:pPr>
              <w:rPr>
                <w:rFonts w:asciiTheme="majorEastAsia" w:eastAsiaTheme="majorEastAsia" w:hAnsiTheme="majorEastAsia"/>
              </w:rPr>
            </w:pPr>
            <w:r>
              <w:rPr>
                <w:rFonts w:asciiTheme="majorEastAsia" w:eastAsiaTheme="majorEastAsia" w:hAnsiTheme="majorEastAsia" w:hint="eastAsia"/>
              </w:rPr>
              <w:t>５．</w:t>
            </w:r>
            <w:r w:rsidRPr="00EB1E48">
              <w:rPr>
                <w:rFonts w:asciiTheme="majorEastAsia" w:eastAsiaTheme="majorEastAsia" w:hAnsiTheme="majorEastAsia" w:hint="eastAsia"/>
              </w:rPr>
              <w:t>匿名加工</w:t>
            </w:r>
            <w:r>
              <w:rPr>
                <w:rFonts w:asciiTheme="majorEastAsia" w:eastAsiaTheme="majorEastAsia" w:hAnsiTheme="majorEastAsia" w:hint="eastAsia"/>
              </w:rPr>
              <w:t>について</w:t>
            </w: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tc>
      </w:tr>
      <w:tr w:rsidR="00EB1E48" w:rsidRPr="00330B99" w:rsidTr="00EB1E48">
        <w:tc>
          <w:tcPr>
            <w:tcW w:w="9037" w:type="dxa"/>
            <w:shd w:val="clear" w:color="auto" w:fill="auto"/>
          </w:tcPr>
          <w:p w:rsidR="00EB1E48" w:rsidRDefault="00FA6CD0" w:rsidP="006E5488">
            <w:pPr>
              <w:rPr>
                <w:rFonts w:asciiTheme="majorEastAsia" w:eastAsiaTheme="majorEastAsia" w:hAnsiTheme="majorEastAsia"/>
              </w:rPr>
            </w:pPr>
            <w:r>
              <w:rPr>
                <w:rFonts w:asciiTheme="majorEastAsia" w:eastAsiaTheme="majorEastAsia" w:hAnsiTheme="majorEastAsia" w:hint="eastAsia"/>
              </w:rPr>
              <w:t>６</w:t>
            </w:r>
            <w:r w:rsidR="00EB1E48">
              <w:rPr>
                <w:rFonts w:asciiTheme="majorEastAsia" w:eastAsiaTheme="majorEastAsia" w:hAnsiTheme="majorEastAsia" w:hint="eastAsia"/>
              </w:rPr>
              <w:t>．</w:t>
            </w:r>
            <w:r w:rsidR="00EB1E48" w:rsidRPr="00EB1E48">
              <w:rPr>
                <w:rFonts w:asciiTheme="majorEastAsia" w:eastAsiaTheme="majorEastAsia" w:hAnsiTheme="majorEastAsia" w:hint="eastAsia"/>
              </w:rPr>
              <w:t>企業が購入する医療情報の値段</w:t>
            </w:r>
            <w:r w:rsidR="00EB1E48">
              <w:rPr>
                <w:rFonts w:asciiTheme="majorEastAsia" w:eastAsiaTheme="majorEastAsia" w:hAnsiTheme="majorEastAsia" w:hint="eastAsia"/>
              </w:rPr>
              <w:t>について</w:t>
            </w: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p w:rsidR="00EB1E48" w:rsidRDefault="00EB1E48" w:rsidP="006E5488">
            <w:pPr>
              <w:rPr>
                <w:rFonts w:asciiTheme="majorEastAsia" w:eastAsiaTheme="majorEastAsia" w:hAnsiTheme="majorEastAsia"/>
              </w:rPr>
            </w:pPr>
          </w:p>
        </w:tc>
      </w:tr>
      <w:tr w:rsidR="00FA6CD0" w:rsidRPr="00330B99" w:rsidTr="00EB1E48">
        <w:tc>
          <w:tcPr>
            <w:tcW w:w="9037" w:type="dxa"/>
            <w:shd w:val="clear" w:color="auto" w:fill="auto"/>
          </w:tcPr>
          <w:p w:rsidR="00FA6CD0" w:rsidRDefault="00FA6CD0" w:rsidP="006E5488">
            <w:pPr>
              <w:rPr>
                <w:rFonts w:asciiTheme="majorEastAsia" w:eastAsiaTheme="majorEastAsia" w:hAnsiTheme="majorEastAsia"/>
              </w:rPr>
            </w:pPr>
            <w:r>
              <w:rPr>
                <w:rFonts w:asciiTheme="majorEastAsia" w:eastAsiaTheme="majorEastAsia" w:hAnsiTheme="majorEastAsia" w:hint="eastAsia"/>
              </w:rPr>
              <w:t>７．その他（自由記載欄）</w:t>
            </w:r>
          </w:p>
          <w:p w:rsidR="00FA6CD0" w:rsidRDefault="00FA6CD0" w:rsidP="006E5488">
            <w:pPr>
              <w:rPr>
                <w:rFonts w:asciiTheme="majorEastAsia" w:eastAsiaTheme="majorEastAsia" w:hAnsiTheme="majorEastAsia"/>
              </w:rPr>
            </w:pPr>
          </w:p>
          <w:p w:rsidR="00FA6CD0" w:rsidRDefault="00FA6CD0" w:rsidP="006E5488">
            <w:pPr>
              <w:rPr>
                <w:rFonts w:asciiTheme="majorEastAsia" w:eastAsiaTheme="majorEastAsia" w:hAnsiTheme="majorEastAsia"/>
              </w:rPr>
            </w:pPr>
          </w:p>
          <w:p w:rsidR="00FA6CD0" w:rsidRDefault="00FA6CD0" w:rsidP="006E5488">
            <w:pPr>
              <w:rPr>
                <w:rFonts w:asciiTheme="majorEastAsia" w:eastAsiaTheme="majorEastAsia" w:hAnsiTheme="majorEastAsia"/>
              </w:rPr>
            </w:pPr>
          </w:p>
        </w:tc>
      </w:tr>
    </w:tbl>
    <w:p w:rsidR="00846BA6" w:rsidRPr="00330B99" w:rsidRDefault="00846BA6" w:rsidP="00846BA6">
      <w:pPr>
        <w:rPr>
          <w:rFonts w:asciiTheme="majorEastAsia" w:eastAsiaTheme="majorEastAsia" w:hAnsiTheme="majorEastAsia"/>
        </w:rPr>
      </w:pPr>
      <w:r w:rsidRPr="00330B99">
        <w:rPr>
          <w:rFonts w:asciiTheme="majorEastAsia" w:eastAsiaTheme="majorEastAsia" w:hAnsiTheme="majorEastAsia" w:hint="eastAsia"/>
        </w:rPr>
        <w:t>会社名：</w:t>
      </w:r>
    </w:p>
    <w:p w:rsidR="006E5488" w:rsidRPr="00330B99" w:rsidRDefault="006E5488" w:rsidP="00846BA6">
      <w:pPr>
        <w:rPr>
          <w:rFonts w:asciiTheme="majorEastAsia" w:eastAsiaTheme="majorEastAsia" w:hAnsiTheme="majorEastAsia"/>
        </w:rPr>
      </w:pPr>
      <w:r w:rsidRPr="00330B99">
        <w:rPr>
          <w:rFonts w:asciiTheme="majorEastAsia" w:eastAsiaTheme="majorEastAsia" w:hAnsiTheme="majorEastAsia" w:hint="eastAsia"/>
        </w:rPr>
        <w:t>所属：</w:t>
      </w:r>
    </w:p>
    <w:p w:rsidR="006E5488" w:rsidRPr="00330B99" w:rsidRDefault="006E5488" w:rsidP="00846BA6">
      <w:pPr>
        <w:rPr>
          <w:rFonts w:asciiTheme="majorEastAsia" w:eastAsiaTheme="majorEastAsia" w:hAnsiTheme="majorEastAsia"/>
        </w:rPr>
      </w:pPr>
      <w:r w:rsidRPr="00330B99">
        <w:rPr>
          <w:rFonts w:asciiTheme="majorEastAsia" w:eastAsiaTheme="majorEastAsia" w:hAnsiTheme="majorEastAsia" w:hint="eastAsia"/>
        </w:rPr>
        <w:t>氏名：</w:t>
      </w:r>
    </w:p>
    <w:p w:rsidR="00846BA6" w:rsidRPr="00330B99" w:rsidRDefault="00846BA6" w:rsidP="00846BA6">
      <w:pPr>
        <w:rPr>
          <w:rFonts w:asciiTheme="majorEastAsia" w:eastAsiaTheme="majorEastAsia" w:hAnsiTheme="majorEastAsia"/>
        </w:rPr>
      </w:pPr>
      <w:r w:rsidRPr="00330B99">
        <w:rPr>
          <w:rFonts w:asciiTheme="majorEastAsia" w:eastAsiaTheme="majorEastAsia" w:hAnsiTheme="majorEastAsia" w:hint="eastAsia"/>
        </w:rPr>
        <w:t>連絡先：</w:t>
      </w:r>
    </w:p>
    <w:p w:rsidR="006E5488" w:rsidRPr="00330B99" w:rsidRDefault="006E5488" w:rsidP="006E5488">
      <w:pPr>
        <w:rPr>
          <w:rFonts w:asciiTheme="majorEastAsia" w:eastAsiaTheme="majorEastAsia" w:hAnsiTheme="majorEastAsia"/>
        </w:rPr>
      </w:pPr>
      <w:r w:rsidRPr="00330B99">
        <w:rPr>
          <w:rFonts w:asciiTheme="majorEastAsia" w:eastAsiaTheme="majorEastAsia" w:hAnsiTheme="majorEastAsia" w:hint="eastAsia"/>
        </w:rPr>
        <w:t>E-mail</w:t>
      </w:r>
      <w:r w:rsidR="00EB1E48">
        <w:rPr>
          <w:rFonts w:asciiTheme="majorEastAsia" w:eastAsiaTheme="majorEastAsia" w:hAnsiTheme="majorEastAsia" w:hint="eastAsia"/>
        </w:rPr>
        <w:t>：</w:t>
      </w:r>
    </w:p>
    <w:p w:rsidR="005153F0" w:rsidRPr="00330B99" w:rsidRDefault="00846BA6" w:rsidP="006E5488">
      <w:pPr>
        <w:rPr>
          <w:rFonts w:asciiTheme="majorEastAsia" w:eastAsiaTheme="majorEastAsia" w:hAnsiTheme="majorEastAsia"/>
        </w:rPr>
      </w:pPr>
      <w:r w:rsidRPr="00330B99">
        <w:rPr>
          <w:rFonts w:asciiTheme="majorEastAsia" w:eastAsiaTheme="majorEastAsia" w:hAnsiTheme="majorEastAsia" w:hint="eastAsia"/>
        </w:rPr>
        <w:t>TEL：</w:t>
      </w:r>
    </w:p>
    <w:p w:rsidR="000257BD" w:rsidRDefault="00846BA6" w:rsidP="00EB1E48">
      <w:r w:rsidRPr="00330B99">
        <w:rPr>
          <w:rFonts w:asciiTheme="majorEastAsia" w:eastAsiaTheme="majorEastAsia" w:hAnsiTheme="majorEastAsia" w:hint="eastAsia"/>
        </w:rPr>
        <w:t>FAX：</w:t>
      </w:r>
    </w:p>
    <w:sectPr w:rsidR="000257BD" w:rsidSect="00EB1E48">
      <w:pgSz w:w="11906" w:h="16838" w:code="9"/>
      <w:pgMar w:top="851" w:right="1531" w:bottom="426" w:left="1531" w:header="851" w:footer="992" w:gutter="0"/>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92" w:rsidRDefault="006F0C92" w:rsidP="00F3314D">
      <w:r>
        <w:separator/>
      </w:r>
    </w:p>
  </w:endnote>
  <w:endnote w:type="continuationSeparator" w:id="0">
    <w:p w:rsidR="006F0C92" w:rsidRDefault="006F0C92" w:rsidP="00F3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92" w:rsidRDefault="006F0C92" w:rsidP="00F3314D">
      <w:r>
        <w:separator/>
      </w:r>
    </w:p>
  </w:footnote>
  <w:footnote w:type="continuationSeparator" w:id="0">
    <w:p w:rsidR="006F0C92" w:rsidRDefault="006F0C92" w:rsidP="00F3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2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BA6"/>
    <w:rsid w:val="000257BD"/>
    <w:rsid w:val="00081AED"/>
    <w:rsid w:val="001B14BE"/>
    <w:rsid w:val="00216B79"/>
    <w:rsid w:val="002211E4"/>
    <w:rsid w:val="0025113F"/>
    <w:rsid w:val="00281BAB"/>
    <w:rsid w:val="002D153C"/>
    <w:rsid w:val="002D7549"/>
    <w:rsid w:val="00315D2D"/>
    <w:rsid w:val="00330B99"/>
    <w:rsid w:val="003E40BB"/>
    <w:rsid w:val="00475EDD"/>
    <w:rsid w:val="004E77CD"/>
    <w:rsid w:val="004F4C9C"/>
    <w:rsid w:val="005153F0"/>
    <w:rsid w:val="005E095A"/>
    <w:rsid w:val="0064756C"/>
    <w:rsid w:val="006E5488"/>
    <w:rsid w:val="006F0C92"/>
    <w:rsid w:val="006F42AA"/>
    <w:rsid w:val="006F5D27"/>
    <w:rsid w:val="007B0027"/>
    <w:rsid w:val="007E1109"/>
    <w:rsid w:val="00802C91"/>
    <w:rsid w:val="00846BA6"/>
    <w:rsid w:val="00912A05"/>
    <w:rsid w:val="00A26EC3"/>
    <w:rsid w:val="00B81D4A"/>
    <w:rsid w:val="00C164CD"/>
    <w:rsid w:val="00D045EC"/>
    <w:rsid w:val="00DC0415"/>
    <w:rsid w:val="00DF55B7"/>
    <w:rsid w:val="00E80F24"/>
    <w:rsid w:val="00EB1E48"/>
    <w:rsid w:val="00F075FA"/>
    <w:rsid w:val="00F1227C"/>
    <w:rsid w:val="00F3314D"/>
    <w:rsid w:val="00FA13AB"/>
    <w:rsid w:val="00FA6CD0"/>
    <w:rsid w:val="00FA7DAE"/>
    <w:rsid w:val="00FE46D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EDA24"/>
  <w15:docId w15:val="{92478FCA-BEC8-4066-A969-27A9548F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D2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14D"/>
    <w:pPr>
      <w:tabs>
        <w:tab w:val="center" w:pos="4252"/>
        <w:tab w:val="right" w:pos="8504"/>
      </w:tabs>
      <w:snapToGrid w:val="0"/>
    </w:pPr>
  </w:style>
  <w:style w:type="character" w:customStyle="1" w:styleId="a5">
    <w:name w:val="ヘッダー (文字)"/>
    <w:link w:val="a4"/>
    <w:uiPriority w:val="99"/>
    <w:rsid w:val="00F3314D"/>
    <w:rPr>
      <w:rFonts w:ascii="Century" w:eastAsia="ＭＳ 明朝" w:hAnsi="Century"/>
      <w:sz w:val="22"/>
    </w:rPr>
  </w:style>
  <w:style w:type="paragraph" w:styleId="a6">
    <w:name w:val="footer"/>
    <w:basedOn w:val="a"/>
    <w:link w:val="a7"/>
    <w:uiPriority w:val="99"/>
    <w:unhideWhenUsed/>
    <w:rsid w:val="00F3314D"/>
    <w:pPr>
      <w:tabs>
        <w:tab w:val="center" w:pos="4252"/>
        <w:tab w:val="right" w:pos="8504"/>
      </w:tabs>
      <w:snapToGrid w:val="0"/>
    </w:pPr>
  </w:style>
  <w:style w:type="character" w:customStyle="1" w:styleId="a7">
    <w:name w:val="フッター (文字)"/>
    <w:link w:val="a6"/>
    <w:uiPriority w:val="99"/>
    <w:rsid w:val="00F3314D"/>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15\Documents\&#20107;&#21209;&#23616;\&#24246;&#21209;\&#25991;&#26360;11&#6532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0858-6BC0-435E-ADB9-E2904630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文書11Ｐ</Template>
  <TotalTime>17</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OLYMPUS</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user015</dc:creator>
  <cp:lastModifiedBy>tanaka</cp:lastModifiedBy>
  <cp:revision>4</cp:revision>
  <dcterms:created xsi:type="dcterms:W3CDTF">2018-08-02T05:10:00Z</dcterms:created>
  <dcterms:modified xsi:type="dcterms:W3CDTF">2018-08-03T01:28:00Z</dcterms:modified>
</cp:coreProperties>
</file>